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4E80" w14:textId="77777777" w:rsidR="00101E85" w:rsidRPr="009A4D9F" w:rsidRDefault="00101E85" w:rsidP="00101E85">
      <w:pPr>
        <w:rPr>
          <w:rFonts w:ascii="Times New Roman" w:hAnsi="Times New Roman"/>
          <w:b/>
          <w:sz w:val="24"/>
          <w:lang w:val="ro-RO"/>
        </w:rPr>
      </w:pPr>
      <w:r w:rsidRPr="009A4D9F">
        <w:rPr>
          <w:rFonts w:ascii="Times New Roman" w:hAnsi="Times New Roman"/>
          <w:b/>
          <w:sz w:val="24"/>
          <w:lang w:val="ro-RO"/>
        </w:rPr>
        <w:t>FACULTATEA DE ARTE</w:t>
      </w:r>
    </w:p>
    <w:p w14:paraId="2EDF5C78" w14:textId="73BBDC0A" w:rsidR="00101E85" w:rsidRDefault="006B229E" w:rsidP="00101E85">
      <w:pPr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Anul de studiu </w:t>
      </w:r>
      <w:r w:rsidR="009B04BE">
        <w:rPr>
          <w:rFonts w:ascii="Times New Roman" w:hAnsi="Times New Roman"/>
          <w:sz w:val="24"/>
          <w:lang w:val="ro-RO"/>
        </w:rPr>
        <w:t>1</w:t>
      </w:r>
    </w:p>
    <w:p w14:paraId="49EB2483" w14:textId="37EF90C6" w:rsidR="00101E85" w:rsidRDefault="006B229E" w:rsidP="00101E85">
      <w:pPr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Specializarea </w:t>
      </w:r>
      <w:r w:rsidR="009B04BE">
        <w:rPr>
          <w:rFonts w:ascii="Times New Roman" w:hAnsi="Times New Roman"/>
          <w:sz w:val="24"/>
          <w:lang w:val="ro-RO"/>
        </w:rPr>
        <w:t>Studii muzicale aplicate</w:t>
      </w:r>
    </w:p>
    <w:p w14:paraId="5CE482EA" w14:textId="77777777" w:rsidR="00101E85" w:rsidRDefault="00101E85" w:rsidP="00101E85">
      <w:pPr>
        <w:jc w:val="center"/>
        <w:rPr>
          <w:rFonts w:ascii="Times New Roman" w:hAnsi="Times New Roman"/>
          <w:sz w:val="24"/>
          <w:lang w:val="ro-RO"/>
        </w:rPr>
      </w:pPr>
    </w:p>
    <w:p w14:paraId="457F363B" w14:textId="77777777" w:rsidR="00101E85" w:rsidRDefault="00101E85" w:rsidP="00101E85">
      <w:pPr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PLANIFICAREA EXAMENELOR </w:t>
      </w:r>
    </w:p>
    <w:p w14:paraId="3C504C80" w14:textId="46205093" w:rsidR="006824C0" w:rsidRDefault="007D5270" w:rsidP="006824C0">
      <w:pPr>
        <w:spacing w:line="240" w:lineRule="auto"/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Anul universitar </w:t>
      </w:r>
      <w:r w:rsidR="00EA558F">
        <w:rPr>
          <w:rFonts w:ascii="Times New Roman" w:hAnsi="Times New Roman"/>
          <w:sz w:val="24"/>
          <w:lang w:val="ro-RO"/>
        </w:rPr>
        <w:t>202</w:t>
      </w:r>
      <w:r w:rsidR="009B04BE">
        <w:rPr>
          <w:rFonts w:ascii="Times New Roman" w:hAnsi="Times New Roman"/>
          <w:sz w:val="24"/>
          <w:lang w:val="ro-RO"/>
        </w:rPr>
        <w:t>4</w:t>
      </w:r>
      <w:r w:rsidR="00EA558F">
        <w:rPr>
          <w:rFonts w:ascii="Times New Roman" w:hAnsi="Times New Roman"/>
          <w:sz w:val="24"/>
          <w:lang w:val="ro-RO"/>
        </w:rPr>
        <w:t>-202</w:t>
      </w:r>
      <w:r w:rsidR="009B04BE">
        <w:rPr>
          <w:rFonts w:ascii="Times New Roman" w:hAnsi="Times New Roman"/>
          <w:sz w:val="24"/>
          <w:lang w:val="ro-RO"/>
        </w:rPr>
        <w:t>5</w:t>
      </w:r>
    </w:p>
    <w:p w14:paraId="3DA7280E" w14:textId="35F73D82" w:rsidR="00D97511" w:rsidRDefault="001A2F0D" w:rsidP="00836FBB">
      <w:pPr>
        <w:spacing w:line="240" w:lineRule="auto"/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Sesiunea </w:t>
      </w:r>
      <w:r w:rsidR="00D249BE">
        <w:rPr>
          <w:rFonts w:ascii="Times New Roman" w:hAnsi="Times New Roman"/>
          <w:sz w:val="24"/>
          <w:lang w:val="ro-RO"/>
        </w:rPr>
        <w:t>a I</w:t>
      </w:r>
      <w:r w:rsidR="009B04BE">
        <w:rPr>
          <w:rFonts w:ascii="Times New Roman" w:hAnsi="Times New Roman"/>
          <w:sz w:val="24"/>
          <w:lang w:val="ro-RO"/>
        </w:rPr>
        <w:t>I</w:t>
      </w:r>
      <w:r w:rsidR="00D249BE">
        <w:rPr>
          <w:rFonts w:ascii="Times New Roman" w:hAnsi="Times New Roman"/>
          <w:sz w:val="24"/>
          <w:lang w:val="ro-RO"/>
        </w:rPr>
        <w:t>-a</w:t>
      </w:r>
    </w:p>
    <w:p w14:paraId="4E2300DC" w14:textId="77777777" w:rsidR="00D97511" w:rsidRDefault="00D97511" w:rsidP="006824C0">
      <w:pPr>
        <w:spacing w:line="240" w:lineRule="auto"/>
        <w:jc w:val="center"/>
        <w:rPr>
          <w:rFonts w:ascii="Times New Roman" w:hAnsi="Times New Roman"/>
          <w:sz w:val="24"/>
          <w:lang w:val="ro-RO"/>
        </w:rPr>
      </w:pPr>
    </w:p>
    <w:tbl>
      <w:tblPr>
        <w:tblpPr w:leftFromText="180" w:rightFromText="180" w:vertAnchor="text" w:horzAnchor="margin" w:tblpY="125"/>
        <w:tblW w:w="0" w:type="auto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8" w:type="dxa"/>
          <w:right w:w="88" w:type="dxa"/>
        </w:tblCellMar>
        <w:tblLook w:val="04A0" w:firstRow="1" w:lastRow="0" w:firstColumn="1" w:lastColumn="0" w:noHBand="0" w:noVBand="1"/>
      </w:tblPr>
      <w:tblGrid>
        <w:gridCol w:w="715"/>
        <w:gridCol w:w="4500"/>
        <w:gridCol w:w="3780"/>
        <w:gridCol w:w="1566"/>
        <w:gridCol w:w="1189"/>
        <w:gridCol w:w="2325"/>
      </w:tblGrid>
      <w:tr w:rsidR="00D97511" w:rsidRPr="00FD516D" w14:paraId="0135D995" w14:textId="77777777" w:rsidTr="00D97511">
        <w:tc>
          <w:tcPr>
            <w:tcW w:w="715" w:type="dxa"/>
            <w:shd w:val="clear" w:color="auto" w:fill="auto"/>
          </w:tcPr>
          <w:p w14:paraId="159F8CD6" w14:textId="77777777" w:rsidR="00D97511" w:rsidRPr="00FD516D" w:rsidRDefault="00D97511" w:rsidP="00D97511">
            <w:pPr>
              <w:spacing w:after="131" w:line="240" w:lineRule="auto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 w:rsidRPr="00FD516D">
              <w:rPr>
                <w:rFonts w:ascii="Times New Roman" w:hAnsi="Times New Roman"/>
                <w:b/>
                <w:sz w:val="28"/>
                <w:lang w:val="ro-RO"/>
              </w:rPr>
              <w:t>Nr. crt.</w:t>
            </w:r>
          </w:p>
        </w:tc>
        <w:tc>
          <w:tcPr>
            <w:tcW w:w="4500" w:type="dxa"/>
            <w:shd w:val="clear" w:color="auto" w:fill="auto"/>
          </w:tcPr>
          <w:p w14:paraId="24EAAE1C" w14:textId="77777777" w:rsidR="00D97511" w:rsidRPr="00FD516D" w:rsidRDefault="00D97511" w:rsidP="00D97511">
            <w:pPr>
              <w:spacing w:after="131" w:line="240" w:lineRule="auto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 w:rsidRPr="00FD516D">
              <w:rPr>
                <w:rFonts w:ascii="Times New Roman" w:hAnsi="Times New Roman"/>
                <w:b/>
                <w:sz w:val="28"/>
                <w:lang w:val="ro-RO"/>
              </w:rPr>
              <w:t xml:space="preserve">Disciplina </w:t>
            </w:r>
          </w:p>
        </w:tc>
        <w:tc>
          <w:tcPr>
            <w:tcW w:w="3780" w:type="dxa"/>
            <w:shd w:val="clear" w:color="auto" w:fill="auto"/>
          </w:tcPr>
          <w:p w14:paraId="5A261CC5" w14:textId="77777777" w:rsidR="00D97511" w:rsidRPr="00FD516D" w:rsidRDefault="00D97511" w:rsidP="00D97511">
            <w:pPr>
              <w:spacing w:after="131" w:line="240" w:lineRule="auto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 w:rsidRPr="00FD516D">
              <w:rPr>
                <w:rFonts w:ascii="Times New Roman" w:hAnsi="Times New Roman"/>
                <w:b/>
                <w:sz w:val="28"/>
                <w:lang w:val="ro-RO"/>
              </w:rPr>
              <w:t>Comisia de examinare/</w:t>
            </w:r>
          </w:p>
          <w:p w14:paraId="032A9F0A" w14:textId="77777777" w:rsidR="00D97511" w:rsidRPr="00FD516D" w:rsidRDefault="00D97511" w:rsidP="00D97511">
            <w:pPr>
              <w:spacing w:after="131" w:line="240" w:lineRule="auto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 w:rsidRPr="00FD516D">
              <w:rPr>
                <w:rFonts w:ascii="Times New Roman" w:hAnsi="Times New Roman"/>
                <w:b/>
                <w:sz w:val="28"/>
                <w:lang w:val="ro-RO"/>
              </w:rPr>
              <w:t>Cadru didactic titular</w:t>
            </w:r>
          </w:p>
        </w:tc>
        <w:tc>
          <w:tcPr>
            <w:tcW w:w="1566" w:type="dxa"/>
            <w:shd w:val="clear" w:color="auto" w:fill="auto"/>
          </w:tcPr>
          <w:p w14:paraId="15240493" w14:textId="77777777" w:rsidR="00D97511" w:rsidRPr="00FD516D" w:rsidRDefault="00D97511" w:rsidP="00D97511">
            <w:pPr>
              <w:spacing w:after="131" w:line="240" w:lineRule="auto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 w:rsidRPr="00FD516D">
              <w:rPr>
                <w:rFonts w:ascii="Times New Roman" w:hAnsi="Times New Roman"/>
                <w:b/>
                <w:sz w:val="28"/>
                <w:lang w:val="ro-RO"/>
              </w:rPr>
              <w:t xml:space="preserve">Data </w:t>
            </w:r>
          </w:p>
        </w:tc>
        <w:tc>
          <w:tcPr>
            <w:tcW w:w="1189" w:type="dxa"/>
            <w:shd w:val="clear" w:color="auto" w:fill="auto"/>
          </w:tcPr>
          <w:p w14:paraId="21D028E3" w14:textId="77777777" w:rsidR="00D97511" w:rsidRPr="00FD516D" w:rsidRDefault="00D97511" w:rsidP="00D97511">
            <w:pPr>
              <w:spacing w:after="131" w:line="240" w:lineRule="auto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 w:rsidRPr="00FD516D">
              <w:rPr>
                <w:rFonts w:ascii="Times New Roman" w:hAnsi="Times New Roman"/>
                <w:b/>
                <w:sz w:val="28"/>
                <w:lang w:val="ro-RO"/>
              </w:rPr>
              <w:t xml:space="preserve">Ora </w:t>
            </w:r>
          </w:p>
        </w:tc>
        <w:tc>
          <w:tcPr>
            <w:tcW w:w="2325" w:type="dxa"/>
            <w:shd w:val="clear" w:color="auto" w:fill="auto"/>
          </w:tcPr>
          <w:p w14:paraId="49BD60C2" w14:textId="77777777" w:rsidR="00D97511" w:rsidRPr="00FD516D" w:rsidRDefault="00D97511" w:rsidP="00D97511">
            <w:pPr>
              <w:spacing w:after="131" w:line="240" w:lineRule="auto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 w:rsidRPr="00FD516D">
              <w:rPr>
                <w:rFonts w:ascii="Times New Roman" w:hAnsi="Times New Roman"/>
                <w:b/>
                <w:sz w:val="28"/>
                <w:lang w:val="ro-RO"/>
              </w:rPr>
              <w:t>Sala</w:t>
            </w:r>
          </w:p>
        </w:tc>
      </w:tr>
      <w:tr w:rsidR="00D249BE" w:rsidRPr="00FD516D" w14:paraId="4FD4C9AE" w14:textId="77777777" w:rsidTr="00D97511">
        <w:tc>
          <w:tcPr>
            <w:tcW w:w="715" w:type="dxa"/>
            <w:shd w:val="clear" w:color="auto" w:fill="auto"/>
          </w:tcPr>
          <w:p w14:paraId="09E8DA36" w14:textId="77777777" w:rsidR="00D249BE" w:rsidRPr="00FD516D" w:rsidRDefault="00D249BE" w:rsidP="00D249BE">
            <w:pPr>
              <w:spacing w:after="131" w:line="240" w:lineRule="auto"/>
              <w:jc w:val="center"/>
              <w:rPr>
                <w:rFonts w:ascii="Times New Roman" w:hAnsi="Times New Roman"/>
                <w:sz w:val="28"/>
                <w:lang w:val="ro-RO"/>
              </w:rPr>
            </w:pPr>
            <w:r w:rsidRPr="00FD516D">
              <w:rPr>
                <w:rFonts w:ascii="Times New Roman" w:hAnsi="Times New Roman"/>
                <w:sz w:val="28"/>
                <w:lang w:val="ro-RO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14:paraId="4507FC1F" w14:textId="2726D8F6" w:rsidR="00D249BE" w:rsidRPr="00FD516D" w:rsidRDefault="00D249BE" w:rsidP="00D249BE">
            <w:pPr>
              <w:spacing w:after="13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Modalism și tonalitate în sec. XX</w:t>
            </w:r>
          </w:p>
        </w:tc>
        <w:tc>
          <w:tcPr>
            <w:tcW w:w="3780" w:type="dxa"/>
            <w:shd w:val="clear" w:color="auto" w:fill="auto"/>
          </w:tcPr>
          <w:p w14:paraId="5E600092" w14:textId="185E265E" w:rsidR="00D249BE" w:rsidRPr="00FD516D" w:rsidRDefault="00D249BE" w:rsidP="00D249BE">
            <w:pPr>
              <w:spacing w:after="13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Conf. univ. dr. Octavian Velescu</w:t>
            </w:r>
          </w:p>
        </w:tc>
        <w:tc>
          <w:tcPr>
            <w:tcW w:w="1566" w:type="dxa"/>
            <w:shd w:val="clear" w:color="auto" w:fill="auto"/>
          </w:tcPr>
          <w:p w14:paraId="2402D854" w14:textId="78549C97" w:rsidR="00D249BE" w:rsidRPr="00FD516D" w:rsidRDefault="00D249BE" w:rsidP="00D249BE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89" w:type="dxa"/>
            <w:shd w:val="clear" w:color="auto" w:fill="auto"/>
          </w:tcPr>
          <w:p w14:paraId="1C31C896" w14:textId="14114656" w:rsidR="00D249BE" w:rsidRPr="00FD516D" w:rsidRDefault="00D249BE" w:rsidP="00D249BE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2325" w:type="dxa"/>
            <w:shd w:val="clear" w:color="auto" w:fill="auto"/>
          </w:tcPr>
          <w:p w14:paraId="3CE8F391" w14:textId="446797C9" w:rsidR="00D249BE" w:rsidRPr="00FD516D" w:rsidRDefault="00D249BE" w:rsidP="00D249BE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249BE" w:rsidRPr="00FD516D" w14:paraId="19A06FB7" w14:textId="77777777" w:rsidTr="00D97511">
        <w:tc>
          <w:tcPr>
            <w:tcW w:w="715" w:type="dxa"/>
            <w:shd w:val="clear" w:color="auto" w:fill="auto"/>
          </w:tcPr>
          <w:p w14:paraId="314A0768" w14:textId="77777777" w:rsidR="00D249BE" w:rsidRPr="00FD516D" w:rsidRDefault="00D249BE" w:rsidP="00D249BE">
            <w:pPr>
              <w:spacing w:after="131" w:line="240" w:lineRule="auto"/>
              <w:jc w:val="center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>2</w:t>
            </w:r>
          </w:p>
        </w:tc>
        <w:tc>
          <w:tcPr>
            <w:tcW w:w="4500" w:type="dxa"/>
            <w:shd w:val="clear" w:color="auto" w:fill="auto"/>
          </w:tcPr>
          <w:p w14:paraId="000AE98A" w14:textId="77777777" w:rsidR="00D249BE" w:rsidRPr="00FD516D" w:rsidRDefault="00D249BE" w:rsidP="00D249BE">
            <w:pPr>
              <w:spacing w:after="13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Aplicații muzicologice în mass-media</w:t>
            </w:r>
          </w:p>
        </w:tc>
        <w:tc>
          <w:tcPr>
            <w:tcW w:w="3780" w:type="dxa"/>
            <w:shd w:val="clear" w:color="auto" w:fill="auto"/>
          </w:tcPr>
          <w:p w14:paraId="3DAE14EC" w14:textId="77777777" w:rsidR="00D249BE" w:rsidRPr="00FD516D" w:rsidRDefault="00D249BE" w:rsidP="00D249BE">
            <w:pPr>
              <w:spacing w:after="13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16D">
              <w:rPr>
                <w:rFonts w:ascii="Times New Roman" w:hAnsi="Times New Roman"/>
                <w:sz w:val="28"/>
                <w:szCs w:val="28"/>
              </w:rPr>
              <w:t>Prof. univ. dr. Mariana Frățilă</w:t>
            </w:r>
          </w:p>
        </w:tc>
        <w:tc>
          <w:tcPr>
            <w:tcW w:w="1566" w:type="dxa"/>
            <w:shd w:val="clear" w:color="auto" w:fill="auto"/>
          </w:tcPr>
          <w:p w14:paraId="5A6567A4" w14:textId="7508D628" w:rsidR="00D249BE" w:rsidRDefault="00690B88" w:rsidP="00D249BE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 w:rsidR="00D249BE"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D249BE"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D249BE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89" w:type="dxa"/>
            <w:shd w:val="clear" w:color="auto" w:fill="auto"/>
          </w:tcPr>
          <w:p w14:paraId="7F45F81C" w14:textId="77777777" w:rsidR="00D249BE" w:rsidRPr="00FD516D" w:rsidRDefault="00D249BE" w:rsidP="00D249BE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2325" w:type="dxa"/>
            <w:shd w:val="clear" w:color="auto" w:fill="auto"/>
          </w:tcPr>
          <w:p w14:paraId="3A4C3BD7" w14:textId="77777777" w:rsidR="00D249BE" w:rsidRPr="00FD516D" w:rsidRDefault="00D249BE" w:rsidP="00D249BE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C2.2</w:t>
            </w:r>
          </w:p>
        </w:tc>
      </w:tr>
      <w:tr w:rsidR="00D249BE" w:rsidRPr="00FD516D" w14:paraId="46D012F2" w14:textId="77777777" w:rsidTr="00D97511">
        <w:tc>
          <w:tcPr>
            <w:tcW w:w="715" w:type="dxa"/>
            <w:shd w:val="clear" w:color="auto" w:fill="auto"/>
          </w:tcPr>
          <w:p w14:paraId="3AEA7355" w14:textId="77777777" w:rsidR="00D249BE" w:rsidRDefault="00D249BE" w:rsidP="00D249BE">
            <w:pPr>
              <w:spacing w:after="131" w:line="240" w:lineRule="auto"/>
              <w:jc w:val="center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>3</w:t>
            </w:r>
          </w:p>
        </w:tc>
        <w:tc>
          <w:tcPr>
            <w:tcW w:w="4500" w:type="dxa"/>
            <w:shd w:val="clear" w:color="auto" w:fill="auto"/>
          </w:tcPr>
          <w:p w14:paraId="4F575207" w14:textId="222BB3BE" w:rsidR="00D249BE" w:rsidRPr="00C754B0" w:rsidRDefault="00690B88" w:rsidP="00D249BE">
            <w:pPr>
              <w:spacing w:after="13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Structuri arhitectonice</w:t>
            </w:r>
            <w:r w:rsidR="009E7715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în muzica sec. XX</w:t>
            </w:r>
          </w:p>
        </w:tc>
        <w:tc>
          <w:tcPr>
            <w:tcW w:w="3780" w:type="dxa"/>
            <w:shd w:val="clear" w:color="auto" w:fill="auto"/>
          </w:tcPr>
          <w:p w14:paraId="63F2C1B0" w14:textId="2682E008" w:rsidR="00D249BE" w:rsidRPr="00FD516D" w:rsidRDefault="00690B88" w:rsidP="00D249BE">
            <w:pPr>
              <w:spacing w:after="13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Prof. univ. dr. Cojocaru Daniela</w:t>
            </w:r>
          </w:p>
        </w:tc>
        <w:tc>
          <w:tcPr>
            <w:tcW w:w="1566" w:type="dxa"/>
            <w:shd w:val="clear" w:color="auto" w:fill="auto"/>
          </w:tcPr>
          <w:p w14:paraId="72FD7365" w14:textId="12021C19" w:rsidR="00D249BE" w:rsidRDefault="00690B88" w:rsidP="00D249BE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12.06.2025</w:t>
            </w:r>
          </w:p>
        </w:tc>
        <w:tc>
          <w:tcPr>
            <w:tcW w:w="1189" w:type="dxa"/>
            <w:shd w:val="clear" w:color="auto" w:fill="auto"/>
          </w:tcPr>
          <w:p w14:paraId="0040F091" w14:textId="1AF42367" w:rsidR="00D249BE" w:rsidRPr="00FD516D" w:rsidRDefault="00690B88" w:rsidP="00D249BE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14:00</w:t>
            </w:r>
          </w:p>
        </w:tc>
        <w:tc>
          <w:tcPr>
            <w:tcW w:w="2325" w:type="dxa"/>
            <w:shd w:val="clear" w:color="auto" w:fill="auto"/>
          </w:tcPr>
          <w:p w14:paraId="56599C5A" w14:textId="20AD9002" w:rsidR="00D249BE" w:rsidRPr="00FD516D" w:rsidRDefault="00690B88" w:rsidP="00D249BE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C2.2</w:t>
            </w:r>
          </w:p>
        </w:tc>
      </w:tr>
      <w:tr w:rsidR="00690B88" w:rsidRPr="00FD516D" w14:paraId="1541B576" w14:textId="77777777" w:rsidTr="00D97511">
        <w:trPr>
          <w:trHeight w:val="792"/>
        </w:trPr>
        <w:tc>
          <w:tcPr>
            <w:tcW w:w="715" w:type="dxa"/>
            <w:shd w:val="clear" w:color="auto" w:fill="auto"/>
          </w:tcPr>
          <w:p w14:paraId="3773A582" w14:textId="77777777" w:rsidR="00690B88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>4</w:t>
            </w:r>
          </w:p>
        </w:tc>
        <w:tc>
          <w:tcPr>
            <w:tcW w:w="4500" w:type="dxa"/>
            <w:shd w:val="clear" w:color="auto" w:fill="auto"/>
          </w:tcPr>
          <w:p w14:paraId="6AA12CAA" w14:textId="0148F928" w:rsidR="00690B88" w:rsidRDefault="00690B88" w:rsidP="00690B88">
            <w:pPr>
              <w:spacing w:after="13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Managementul proiectului cultural</w:t>
            </w:r>
          </w:p>
        </w:tc>
        <w:tc>
          <w:tcPr>
            <w:tcW w:w="3780" w:type="dxa"/>
            <w:shd w:val="clear" w:color="auto" w:fill="auto"/>
          </w:tcPr>
          <w:p w14:paraId="443B57B0" w14:textId="5D538CB4" w:rsidR="00690B88" w:rsidRPr="00FD516D" w:rsidRDefault="00690B88" w:rsidP="00690B88">
            <w:pPr>
              <w:spacing w:after="13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Prof. univ. dr. Eliza Dabija</w:t>
            </w:r>
          </w:p>
        </w:tc>
        <w:tc>
          <w:tcPr>
            <w:tcW w:w="1566" w:type="dxa"/>
            <w:shd w:val="clear" w:color="auto" w:fill="auto"/>
          </w:tcPr>
          <w:p w14:paraId="339FE44A" w14:textId="54F91580" w:rsidR="00690B88" w:rsidRPr="00FD516D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89" w:type="dxa"/>
            <w:shd w:val="clear" w:color="auto" w:fill="auto"/>
          </w:tcPr>
          <w:p w14:paraId="1805AD32" w14:textId="7E6C7B5C" w:rsidR="00690B88" w:rsidRPr="00FD516D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2325" w:type="dxa"/>
            <w:shd w:val="clear" w:color="auto" w:fill="auto"/>
          </w:tcPr>
          <w:p w14:paraId="2CD2277D" w14:textId="55CA933F" w:rsidR="00690B88" w:rsidRPr="00FD516D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Studio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D. Sărăcescu</w:t>
            </w:r>
          </w:p>
        </w:tc>
      </w:tr>
      <w:tr w:rsidR="00690B88" w:rsidRPr="00FD516D" w14:paraId="09D76DBC" w14:textId="77777777" w:rsidTr="00D97511">
        <w:tc>
          <w:tcPr>
            <w:tcW w:w="715" w:type="dxa"/>
            <w:shd w:val="clear" w:color="auto" w:fill="auto"/>
          </w:tcPr>
          <w:p w14:paraId="14DB3B8C" w14:textId="77777777" w:rsidR="00690B88" w:rsidRPr="00FD516D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>5</w:t>
            </w:r>
          </w:p>
        </w:tc>
        <w:tc>
          <w:tcPr>
            <w:tcW w:w="4500" w:type="dxa"/>
            <w:shd w:val="clear" w:color="auto" w:fill="auto"/>
          </w:tcPr>
          <w:p w14:paraId="39882EDE" w14:textId="5DF67304" w:rsidR="00690B88" w:rsidRPr="00FD516D" w:rsidRDefault="00690B88" w:rsidP="00690B88">
            <w:pPr>
              <w:spacing w:after="13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Repertoriul specific corurilor de copii</w:t>
            </w:r>
          </w:p>
        </w:tc>
        <w:tc>
          <w:tcPr>
            <w:tcW w:w="3780" w:type="dxa"/>
            <w:shd w:val="clear" w:color="auto" w:fill="auto"/>
          </w:tcPr>
          <w:p w14:paraId="387ADFA7" w14:textId="52A7447B" w:rsidR="00690B88" w:rsidRPr="00FD516D" w:rsidRDefault="00690B88" w:rsidP="00690B88">
            <w:pPr>
              <w:spacing w:after="13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Conf. univ. dr. Adrian Roșu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566" w:type="dxa"/>
            <w:shd w:val="clear" w:color="auto" w:fill="auto"/>
          </w:tcPr>
          <w:p w14:paraId="5CE2DDD0" w14:textId="48B4B41B" w:rsidR="00690B88" w:rsidRPr="00FD516D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89" w:type="dxa"/>
            <w:shd w:val="clear" w:color="auto" w:fill="auto"/>
          </w:tcPr>
          <w:p w14:paraId="06644DBB" w14:textId="3F8D3A23" w:rsidR="00690B88" w:rsidRPr="00FD516D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2325" w:type="dxa"/>
            <w:shd w:val="clear" w:color="auto" w:fill="auto"/>
          </w:tcPr>
          <w:p w14:paraId="5106B841" w14:textId="24C47A54" w:rsidR="00690B88" w:rsidRPr="00FD516D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Studio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D. Sărăcescu</w:t>
            </w:r>
          </w:p>
        </w:tc>
      </w:tr>
      <w:tr w:rsidR="00690B88" w:rsidRPr="00FD516D" w14:paraId="339894B1" w14:textId="77777777" w:rsidTr="00D97511">
        <w:tc>
          <w:tcPr>
            <w:tcW w:w="715" w:type="dxa"/>
            <w:shd w:val="clear" w:color="auto" w:fill="auto"/>
          </w:tcPr>
          <w:p w14:paraId="289969CA" w14:textId="77777777" w:rsidR="00690B88" w:rsidRPr="00FD516D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>6</w:t>
            </w:r>
          </w:p>
        </w:tc>
        <w:tc>
          <w:tcPr>
            <w:tcW w:w="4500" w:type="dxa"/>
            <w:shd w:val="clear" w:color="auto" w:fill="auto"/>
          </w:tcPr>
          <w:p w14:paraId="207C2F78" w14:textId="77777777" w:rsidR="00690B88" w:rsidRPr="00FD516D" w:rsidRDefault="00690B88" w:rsidP="00690B88">
            <w:pPr>
              <w:spacing w:after="13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Interpretarea corală în creația contemporană</w:t>
            </w:r>
          </w:p>
        </w:tc>
        <w:tc>
          <w:tcPr>
            <w:tcW w:w="3780" w:type="dxa"/>
            <w:shd w:val="clear" w:color="auto" w:fill="auto"/>
          </w:tcPr>
          <w:p w14:paraId="5735D433" w14:textId="7B3EF6D3" w:rsidR="00690B88" w:rsidRPr="00FD516D" w:rsidRDefault="00690B88" w:rsidP="00690B88">
            <w:pPr>
              <w:spacing w:after="13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Lect. univ. dr. Mirela Voicu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566" w:type="dxa"/>
            <w:shd w:val="clear" w:color="auto" w:fill="auto"/>
          </w:tcPr>
          <w:p w14:paraId="471A9EEA" w14:textId="6C2484EE" w:rsidR="00690B88" w:rsidRPr="00FD516D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89" w:type="dxa"/>
            <w:shd w:val="clear" w:color="auto" w:fill="auto"/>
          </w:tcPr>
          <w:p w14:paraId="634F508C" w14:textId="10FCB5F0" w:rsidR="00690B88" w:rsidRPr="00FD516D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FD516D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25" w:type="dxa"/>
            <w:shd w:val="clear" w:color="auto" w:fill="auto"/>
          </w:tcPr>
          <w:p w14:paraId="74D1E705" w14:textId="563E07F7" w:rsidR="00690B88" w:rsidRPr="00FD516D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Studio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D. Sărăcescu</w:t>
            </w:r>
          </w:p>
        </w:tc>
      </w:tr>
      <w:tr w:rsidR="00690B88" w:rsidRPr="00FD516D" w14:paraId="1C9234E4" w14:textId="77777777" w:rsidTr="00D97511">
        <w:trPr>
          <w:trHeight w:val="846"/>
        </w:trPr>
        <w:tc>
          <w:tcPr>
            <w:tcW w:w="715" w:type="dxa"/>
            <w:shd w:val="clear" w:color="auto" w:fill="auto"/>
          </w:tcPr>
          <w:p w14:paraId="7F8D1719" w14:textId="77777777" w:rsidR="00690B88" w:rsidRPr="00FD516D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>7</w:t>
            </w:r>
          </w:p>
        </w:tc>
        <w:tc>
          <w:tcPr>
            <w:tcW w:w="4500" w:type="dxa"/>
            <w:shd w:val="clear" w:color="auto" w:fill="auto"/>
          </w:tcPr>
          <w:p w14:paraId="62BC2140" w14:textId="6DF69A1E" w:rsidR="00690B88" w:rsidRPr="009E7715" w:rsidRDefault="00690B88" w:rsidP="00690B88">
            <w:pPr>
              <w:spacing w:after="13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Practică</w:t>
            </w:r>
            <w:r w:rsidR="009E77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artistică</w:t>
            </w:r>
          </w:p>
        </w:tc>
        <w:tc>
          <w:tcPr>
            <w:tcW w:w="3780" w:type="dxa"/>
            <w:shd w:val="clear" w:color="auto" w:fill="auto"/>
          </w:tcPr>
          <w:p w14:paraId="66548829" w14:textId="3B6DB465" w:rsidR="00690B88" w:rsidRPr="00FD516D" w:rsidRDefault="00690B88" w:rsidP="00690B88">
            <w:pPr>
              <w:spacing w:after="13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Lect. univ. dr. Mirela Voicu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566" w:type="dxa"/>
            <w:shd w:val="clear" w:color="auto" w:fill="auto"/>
          </w:tcPr>
          <w:p w14:paraId="53F88D05" w14:textId="5C8E7667" w:rsidR="00690B88" w:rsidRPr="00FD516D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27.06.2025</w:t>
            </w:r>
          </w:p>
        </w:tc>
        <w:tc>
          <w:tcPr>
            <w:tcW w:w="1189" w:type="dxa"/>
            <w:shd w:val="clear" w:color="auto" w:fill="auto"/>
          </w:tcPr>
          <w:p w14:paraId="0146E9E3" w14:textId="0DF49512" w:rsidR="00690B88" w:rsidRPr="00FD516D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2325" w:type="dxa"/>
            <w:shd w:val="clear" w:color="auto" w:fill="auto"/>
          </w:tcPr>
          <w:p w14:paraId="1887609D" w14:textId="2B5C7998" w:rsidR="00690B88" w:rsidRPr="00FD516D" w:rsidRDefault="00690B88" w:rsidP="00690B88">
            <w:pPr>
              <w:spacing w:after="13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Studio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D. Sărăcescu</w:t>
            </w:r>
          </w:p>
        </w:tc>
      </w:tr>
    </w:tbl>
    <w:p w14:paraId="46297409" w14:textId="77777777" w:rsidR="009F7D8E" w:rsidRDefault="009F7D8E"/>
    <w:sectPr w:rsidR="009F7D8E" w:rsidSect="008D296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E85"/>
    <w:rsid w:val="000A6155"/>
    <w:rsid w:val="000D5EC8"/>
    <w:rsid w:val="000E654B"/>
    <w:rsid w:val="00101E85"/>
    <w:rsid w:val="00176D98"/>
    <w:rsid w:val="001A2F0D"/>
    <w:rsid w:val="001D0263"/>
    <w:rsid w:val="001F7B15"/>
    <w:rsid w:val="0024209C"/>
    <w:rsid w:val="0025762A"/>
    <w:rsid w:val="003202E7"/>
    <w:rsid w:val="0033353B"/>
    <w:rsid w:val="0036215E"/>
    <w:rsid w:val="003B1D2A"/>
    <w:rsid w:val="003C4F5C"/>
    <w:rsid w:val="003D196D"/>
    <w:rsid w:val="003E7360"/>
    <w:rsid w:val="00400FF2"/>
    <w:rsid w:val="004206B8"/>
    <w:rsid w:val="00491A85"/>
    <w:rsid w:val="004C7BB9"/>
    <w:rsid w:val="0053097A"/>
    <w:rsid w:val="00541B11"/>
    <w:rsid w:val="00555DCB"/>
    <w:rsid w:val="005A3D86"/>
    <w:rsid w:val="00600D16"/>
    <w:rsid w:val="00611449"/>
    <w:rsid w:val="006575C8"/>
    <w:rsid w:val="006824C0"/>
    <w:rsid w:val="00690B88"/>
    <w:rsid w:val="006B229E"/>
    <w:rsid w:val="006E611D"/>
    <w:rsid w:val="00705D5A"/>
    <w:rsid w:val="007151D0"/>
    <w:rsid w:val="0076665D"/>
    <w:rsid w:val="007740A4"/>
    <w:rsid w:val="007D5270"/>
    <w:rsid w:val="007D7F63"/>
    <w:rsid w:val="00805F10"/>
    <w:rsid w:val="00806F2D"/>
    <w:rsid w:val="00836FBB"/>
    <w:rsid w:val="0089388F"/>
    <w:rsid w:val="008C7CF7"/>
    <w:rsid w:val="008D229D"/>
    <w:rsid w:val="008D296B"/>
    <w:rsid w:val="008F3E25"/>
    <w:rsid w:val="00934D81"/>
    <w:rsid w:val="009442EE"/>
    <w:rsid w:val="009A4D9F"/>
    <w:rsid w:val="009B04BE"/>
    <w:rsid w:val="009E7715"/>
    <w:rsid w:val="009F7D8E"/>
    <w:rsid w:val="00A43908"/>
    <w:rsid w:val="00A57FC1"/>
    <w:rsid w:val="00AA29E7"/>
    <w:rsid w:val="00AA3FD7"/>
    <w:rsid w:val="00AC28D4"/>
    <w:rsid w:val="00AF0387"/>
    <w:rsid w:val="00AF2AD2"/>
    <w:rsid w:val="00B052BE"/>
    <w:rsid w:val="00B053F8"/>
    <w:rsid w:val="00B15058"/>
    <w:rsid w:val="00B35900"/>
    <w:rsid w:val="00B55CE2"/>
    <w:rsid w:val="00BD0B1C"/>
    <w:rsid w:val="00BE5CF5"/>
    <w:rsid w:val="00BF6DF9"/>
    <w:rsid w:val="00C754B0"/>
    <w:rsid w:val="00C920F9"/>
    <w:rsid w:val="00C97DC0"/>
    <w:rsid w:val="00CB26B5"/>
    <w:rsid w:val="00CE7C0D"/>
    <w:rsid w:val="00CF0003"/>
    <w:rsid w:val="00CF2664"/>
    <w:rsid w:val="00D1670E"/>
    <w:rsid w:val="00D249BE"/>
    <w:rsid w:val="00D41067"/>
    <w:rsid w:val="00D72B92"/>
    <w:rsid w:val="00D82088"/>
    <w:rsid w:val="00D97511"/>
    <w:rsid w:val="00D97DFD"/>
    <w:rsid w:val="00DB33A5"/>
    <w:rsid w:val="00DD5762"/>
    <w:rsid w:val="00E016CD"/>
    <w:rsid w:val="00E366AB"/>
    <w:rsid w:val="00EA558F"/>
    <w:rsid w:val="00F11E2E"/>
    <w:rsid w:val="00F26EC5"/>
    <w:rsid w:val="00F43FEC"/>
    <w:rsid w:val="00F6755A"/>
    <w:rsid w:val="00F9711D"/>
    <w:rsid w:val="00FC54BB"/>
    <w:rsid w:val="00FD4936"/>
    <w:rsid w:val="00FD5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67B02"/>
  <w15:chartTrackingRefBased/>
  <w15:docId w15:val="{397BF805-270D-434F-8136-41D00255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F26EC5"/>
    <w:pPr>
      <w:spacing w:after="160" w:line="259" w:lineRule="auto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0EB21-501C-4045-95B0-13071F46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Gheorghe Delia-Alexandra</cp:lastModifiedBy>
  <cp:revision>3</cp:revision>
  <dcterms:created xsi:type="dcterms:W3CDTF">2025-05-30T14:19:00Z</dcterms:created>
  <dcterms:modified xsi:type="dcterms:W3CDTF">2025-05-30T14:20:00Z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7409e16f5022a836cd4324a72e208d911714757a510b624b45003437459f4ea3</vt:lpwstr>
  </property>
</Properties>
</file>