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2A68" w14:textId="6B6B5E49" w:rsidR="00B90F58" w:rsidRDefault="00D265F8">
      <w:pPr>
        <w:spacing w:line="279" w:lineRule="auto"/>
        <w:rPr>
          <w:rFonts w:ascii="Aptos" w:eastAsia="Aptos" w:hAnsi="Aptos" w:cs="Aptos"/>
          <w:lang w:val="ro-RO"/>
        </w:rPr>
      </w:pPr>
      <w:r>
        <w:rPr>
          <w:rFonts w:ascii="Aptos" w:eastAsia="Aptos" w:hAnsi="Aptos" w:cs="Aptos"/>
        </w:rPr>
        <w:t>INTERPRETATE MUZICAL</w:t>
      </w:r>
      <w:r>
        <w:rPr>
          <w:rFonts w:ascii="Aptos" w:eastAsia="Aptos" w:hAnsi="Aptos" w:cs="Aptos"/>
          <w:lang w:val="ro-RO"/>
        </w:rPr>
        <w:t>Ă</w:t>
      </w:r>
      <w:r w:rsidR="0071343A">
        <w:rPr>
          <w:rFonts w:ascii="Aptos" w:eastAsia="Aptos" w:hAnsi="Aptos" w:cs="Aptos"/>
          <w:lang w:val="ro-RO"/>
        </w:rPr>
        <w:t xml:space="preserve"> - CANTO</w:t>
      </w:r>
    </w:p>
    <w:p w14:paraId="2A2BA623" w14:textId="448A3E3B" w:rsidR="00D265F8" w:rsidRPr="00D265F8" w:rsidRDefault="00D265F8">
      <w:pPr>
        <w:spacing w:line="279" w:lineRule="auto"/>
        <w:rPr>
          <w:rFonts w:ascii="Aptos" w:eastAsia="Aptos" w:hAnsi="Aptos" w:cs="Aptos"/>
          <w:lang w:val="ro-RO"/>
        </w:rPr>
      </w:pPr>
      <w:r>
        <w:rPr>
          <w:rFonts w:ascii="Aptos" w:eastAsia="Aptos" w:hAnsi="Aptos" w:cs="Aptos"/>
          <w:lang w:val="ro-RO"/>
        </w:rPr>
        <w:t>Anul III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1762"/>
        <w:gridCol w:w="2010"/>
        <w:gridCol w:w="1440"/>
        <w:gridCol w:w="845"/>
        <w:gridCol w:w="1023"/>
        <w:gridCol w:w="1405"/>
      </w:tblGrid>
      <w:tr w:rsidR="00B90F58" w14:paraId="4A385DE8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9CD7F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Nr. Crt.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D4252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Disciplina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6450B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Comisia de examinare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382C0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Data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BCBBA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Ora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37F75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Sala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D59BB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Studenti</w:t>
            </w:r>
          </w:p>
        </w:tc>
      </w:tr>
      <w:tr w:rsidR="00B90F58" w14:paraId="166EAAAB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77A99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7404F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Interpretare muzica contemporana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AF2F0" w14:textId="77777777" w:rsidR="00B90F58" w:rsidRDefault="00000000">
            <w:pPr>
              <w:spacing w:after="0" w:line="240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Lect.univ.dr. Voicu Mirela</w:t>
            </w:r>
          </w:p>
          <w:p w14:paraId="1826ABAB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Lect.univ.dr. Fagarasan Radu Corneliu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487BB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11.06</w:t>
            </w:r>
            <w:r>
              <w:rPr>
                <w:rFonts w:ascii="Aptos" w:eastAsia="Aptos" w:hAnsi="Aptos" w:cs="Aptos"/>
              </w:rPr>
              <w:t>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7C4C9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</w:t>
            </w:r>
            <w:r>
              <w:rPr>
                <w:rFonts w:ascii="Calibri" w:eastAsia="Calibri" w:hAnsi="Calibri" w:cs="Calibri"/>
                <w:sz w:val="28"/>
              </w:rPr>
              <w:t>2</w:t>
            </w:r>
            <w:r>
              <w:rPr>
                <w:rFonts w:ascii="Aptos" w:eastAsia="Aptos" w:hAnsi="Aptos" w:cs="Aptos"/>
              </w:rPr>
              <w:t>:00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5212B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659C5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Bordea Denisa Mar</w:t>
            </w:r>
            <w:r>
              <w:rPr>
                <w:rFonts w:ascii="Calibri" w:eastAsia="Calibri" w:hAnsi="Calibri" w:cs="Calibri"/>
                <w:sz w:val="28"/>
              </w:rPr>
              <w:t>ia</w:t>
            </w:r>
          </w:p>
        </w:tc>
      </w:tr>
      <w:tr w:rsidR="00B90F58" w:rsidRPr="00D265F8" w14:paraId="41645323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61C44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734BE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Canto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F4746" w14:textId="77777777" w:rsidR="00B90F58" w:rsidRDefault="00000000">
            <w:pPr>
              <w:spacing w:after="0" w:line="240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Lect.univ.dr. Voicu Mirela</w:t>
            </w:r>
          </w:p>
          <w:p w14:paraId="1E9E11A3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Lect.univ.dr. Fagarasan Radu Corneliu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75F73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10.06</w:t>
            </w:r>
            <w:r>
              <w:rPr>
                <w:rFonts w:ascii="Aptos" w:eastAsia="Aptos" w:hAnsi="Aptos" w:cs="Aptos"/>
              </w:rPr>
              <w:t>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59252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</w:t>
            </w:r>
            <w:r>
              <w:rPr>
                <w:rFonts w:ascii="Calibri" w:eastAsia="Calibri" w:hAnsi="Calibri" w:cs="Calibri"/>
                <w:sz w:val="28"/>
              </w:rPr>
              <w:t>3</w:t>
            </w:r>
            <w:r>
              <w:rPr>
                <w:rFonts w:ascii="Aptos" w:eastAsia="Aptos" w:hAnsi="Aptos" w:cs="Aptos"/>
              </w:rPr>
              <w:t xml:space="preserve">:00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B41F0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D481C" w14:textId="77777777" w:rsidR="00B90F58" w:rsidRPr="00D265F8" w:rsidRDefault="00000000">
            <w:pPr>
              <w:spacing w:after="0" w:line="240" w:lineRule="auto"/>
              <w:rPr>
                <w:rFonts w:ascii="Aptos" w:eastAsia="Aptos" w:hAnsi="Aptos" w:cs="Aptos"/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Constanda Ionela</w:t>
            </w:r>
          </w:p>
          <w:p w14:paraId="5E2455A7" w14:textId="77777777" w:rsidR="00B90F58" w:rsidRPr="00D265F8" w:rsidRDefault="00000000">
            <w:pPr>
              <w:spacing w:after="0" w:line="240" w:lineRule="auto"/>
              <w:rPr>
                <w:rFonts w:ascii="Aptos" w:eastAsia="Aptos" w:hAnsi="Aptos" w:cs="Aptos"/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Ticu Roxana Nicoleta</w:t>
            </w:r>
          </w:p>
          <w:p w14:paraId="32F6CEB2" w14:textId="77777777" w:rsidR="00B90F58" w:rsidRPr="00D265F8" w:rsidRDefault="00000000">
            <w:pPr>
              <w:spacing w:after="0" w:line="240" w:lineRule="auto"/>
              <w:rPr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Potcovaru Ana-Maria</w:t>
            </w:r>
          </w:p>
        </w:tc>
      </w:tr>
      <w:tr w:rsidR="00B90F58" w14:paraId="6D38D900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642B3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9B6D3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Canto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7A8C6" w14:textId="77777777" w:rsidR="00B90F58" w:rsidRPr="00D265F8" w:rsidRDefault="00000000">
            <w:pPr>
              <w:spacing w:after="0" w:line="240" w:lineRule="auto"/>
              <w:rPr>
                <w:rFonts w:ascii="Aptos" w:eastAsia="Aptos" w:hAnsi="Aptos" w:cs="Aptos"/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Lect.univ.dr. Fagarasan Radu Corneliu</w:t>
            </w:r>
          </w:p>
          <w:p w14:paraId="109291F8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Lect.univ.dr. Voicu Mirela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688FF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10.06</w:t>
            </w:r>
            <w:r>
              <w:rPr>
                <w:rFonts w:ascii="Aptos" w:eastAsia="Aptos" w:hAnsi="Aptos" w:cs="Aptos"/>
              </w:rPr>
              <w:t>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2776D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13:00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C73CD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</w:t>
            </w:r>
            <w:r>
              <w:rPr>
                <w:rFonts w:ascii="Calibri" w:eastAsia="Calibri" w:hAnsi="Calibri" w:cs="Calibri"/>
                <w:sz w:val="28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36C32" w14:textId="77777777" w:rsidR="00B90F58" w:rsidRDefault="00000000">
            <w:pPr>
              <w:spacing w:after="0" w:line="240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Bordea Denisa Maria</w:t>
            </w:r>
          </w:p>
          <w:p w14:paraId="0C6A8339" w14:textId="77777777" w:rsidR="00B90F58" w:rsidRDefault="00B90F58">
            <w:pPr>
              <w:spacing w:after="0" w:line="240" w:lineRule="auto"/>
            </w:pPr>
          </w:p>
        </w:tc>
      </w:tr>
      <w:tr w:rsidR="00B90F58" w14:paraId="17BE68F2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9D727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FBA45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Istoria muzicii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9F7BA" w14:textId="77777777" w:rsidR="00B90F58" w:rsidRPr="00D265F8" w:rsidRDefault="00000000">
            <w:pPr>
              <w:spacing w:after="0" w:line="240" w:lineRule="auto"/>
              <w:rPr>
                <w:rFonts w:ascii="Aptos" w:eastAsia="Aptos" w:hAnsi="Aptos" w:cs="Aptos"/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Conf.univ.dr. Mirea Ruxandra</w:t>
            </w:r>
          </w:p>
          <w:p w14:paraId="0F3194C8" w14:textId="77777777" w:rsidR="00B90F58" w:rsidRPr="00D265F8" w:rsidRDefault="00000000">
            <w:pPr>
              <w:spacing w:after="0" w:line="240" w:lineRule="auto"/>
              <w:rPr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Drd. Mirita Titiana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57A05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12.06</w:t>
            </w:r>
            <w:r>
              <w:rPr>
                <w:rFonts w:ascii="Aptos" w:eastAsia="Aptos" w:hAnsi="Aptos" w:cs="Aptos"/>
              </w:rPr>
              <w:t>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708F4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10:3</w:t>
            </w:r>
            <w:r>
              <w:rPr>
                <w:rFonts w:ascii="Aptos" w:eastAsia="Aptos" w:hAnsi="Aptos" w:cs="Aptos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F4B4A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816C5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Toti</w:t>
            </w:r>
          </w:p>
        </w:tc>
      </w:tr>
      <w:tr w:rsidR="00B90F58" w14:paraId="144D71D4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CDC89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55EB2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Opera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E8DEE" w14:textId="77777777" w:rsidR="00B90F58" w:rsidRDefault="00000000">
            <w:pPr>
              <w:spacing w:after="0" w:line="240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Drd. Blanaru Ioana</w:t>
            </w:r>
          </w:p>
          <w:p w14:paraId="3817D74D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Prof.univ.</w:t>
            </w:r>
            <w:proofErr w:type="gramStart"/>
            <w:r>
              <w:rPr>
                <w:rFonts w:ascii="Aptos" w:eastAsia="Aptos" w:hAnsi="Aptos" w:cs="Aptos"/>
              </w:rPr>
              <w:t>dr.habil</w:t>
            </w:r>
            <w:proofErr w:type="gramEnd"/>
            <w:r>
              <w:rPr>
                <w:rFonts w:ascii="Aptos" w:eastAsia="Aptos" w:hAnsi="Aptos" w:cs="Aptos"/>
              </w:rPr>
              <w:t>. Ardelean Ioan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B77C6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22.06</w:t>
            </w:r>
            <w:r>
              <w:rPr>
                <w:rFonts w:ascii="Aptos" w:eastAsia="Aptos" w:hAnsi="Aptos" w:cs="Aptos"/>
              </w:rPr>
              <w:t>.2015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E8F65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</w:t>
            </w:r>
            <w:r>
              <w:rPr>
                <w:rFonts w:ascii="Calibri" w:eastAsia="Calibri" w:hAnsi="Calibri" w:cs="Calibri"/>
                <w:sz w:val="28"/>
              </w:rPr>
              <w:t>9</w:t>
            </w:r>
            <w:r>
              <w:rPr>
                <w:rFonts w:ascii="Aptos" w:eastAsia="Aptos" w:hAnsi="Aptos" w:cs="Aptos"/>
              </w:rPr>
              <w:t>:00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FCC78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C2.3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3C299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Toti</w:t>
            </w:r>
          </w:p>
        </w:tc>
      </w:tr>
      <w:tr w:rsidR="00B90F58" w14:paraId="702ECAFD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48A6F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FBBEA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Teorie Solfegiu Dictat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8AF96" w14:textId="77777777" w:rsidR="00B90F58" w:rsidRDefault="00000000">
            <w:pPr>
              <w:spacing w:after="0" w:line="240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Conf.univ.dr. Velescu Octavian</w:t>
            </w:r>
          </w:p>
          <w:p w14:paraId="0964F473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Asist.univ.dr. Hasna-Preda Adrian Mihai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28E63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18.06</w:t>
            </w:r>
            <w:r>
              <w:rPr>
                <w:rFonts w:ascii="Aptos" w:eastAsia="Aptos" w:hAnsi="Aptos" w:cs="Aptos"/>
              </w:rPr>
              <w:t>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D1EB1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12</w:t>
            </w:r>
            <w:r>
              <w:rPr>
                <w:rFonts w:ascii="Aptos" w:eastAsia="Aptos" w:hAnsi="Aptos" w:cs="Aptos"/>
              </w:rPr>
              <w:t>:</w:t>
            </w:r>
            <w:r>
              <w:rPr>
                <w:rFonts w:ascii="Calibri" w:eastAsia="Calibri" w:hAnsi="Calibri" w:cs="Calibri"/>
                <w:sz w:val="28"/>
              </w:rPr>
              <w:t>3</w:t>
            </w:r>
            <w:r>
              <w:rPr>
                <w:rFonts w:ascii="Aptos" w:eastAsia="Aptos" w:hAnsi="Aptos" w:cs="Aptos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F4505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79227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Toti</w:t>
            </w:r>
          </w:p>
        </w:tc>
      </w:tr>
      <w:tr w:rsidR="00B90F58" w14:paraId="11920D59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E509C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73E85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 xml:space="preserve">Miscare scenica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669F5" w14:textId="77777777" w:rsidR="00B90F58" w:rsidRDefault="00000000">
            <w:pPr>
              <w:spacing w:after="0" w:line="240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Drd. Blanaru Ioana</w:t>
            </w:r>
          </w:p>
          <w:p w14:paraId="549B9639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Prof.univ.</w:t>
            </w:r>
            <w:proofErr w:type="gramStart"/>
            <w:r>
              <w:rPr>
                <w:rFonts w:ascii="Aptos" w:eastAsia="Aptos" w:hAnsi="Aptos" w:cs="Aptos"/>
              </w:rPr>
              <w:t>dr.habil</w:t>
            </w:r>
            <w:proofErr w:type="gramEnd"/>
            <w:r>
              <w:rPr>
                <w:rFonts w:ascii="Aptos" w:eastAsia="Aptos" w:hAnsi="Aptos" w:cs="Aptos"/>
              </w:rPr>
              <w:t xml:space="preserve">. Ardelean Ioan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EE7B7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21.06</w:t>
            </w:r>
            <w:r>
              <w:rPr>
                <w:rFonts w:ascii="Aptos" w:eastAsia="Aptos" w:hAnsi="Aptos" w:cs="Aptos"/>
              </w:rPr>
              <w:t>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C3D9B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11:00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45354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C2.3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D8632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Toti</w:t>
            </w:r>
          </w:p>
        </w:tc>
      </w:tr>
      <w:tr w:rsidR="00B90F58" w14:paraId="1A318BA6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6D95D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D89F2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Lied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1D57F" w14:textId="77777777" w:rsidR="00B90F58" w:rsidRDefault="00000000">
            <w:pPr>
              <w:spacing w:after="0" w:line="240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Prof.univ.</w:t>
            </w:r>
            <w:proofErr w:type="gramStart"/>
            <w:r>
              <w:rPr>
                <w:rFonts w:ascii="Aptos" w:eastAsia="Aptos" w:hAnsi="Aptos" w:cs="Aptos"/>
              </w:rPr>
              <w:t>dr.habil</w:t>
            </w:r>
            <w:proofErr w:type="gramEnd"/>
            <w:r>
              <w:rPr>
                <w:rFonts w:ascii="Aptos" w:eastAsia="Aptos" w:hAnsi="Aptos" w:cs="Aptos"/>
              </w:rPr>
              <w:t>. Ardelean Ioan</w:t>
            </w:r>
          </w:p>
          <w:p w14:paraId="1B280EAE" w14:textId="77777777" w:rsidR="00B90F58" w:rsidRPr="00D265F8" w:rsidRDefault="00000000">
            <w:pPr>
              <w:spacing w:after="0" w:line="240" w:lineRule="auto"/>
              <w:rPr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Prof.univ.dr.habil. Ardelean Nicoleta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7DCC2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24.06</w:t>
            </w:r>
            <w:r>
              <w:rPr>
                <w:rFonts w:ascii="Aptos" w:eastAsia="Aptos" w:hAnsi="Aptos" w:cs="Aptos"/>
              </w:rPr>
              <w:t>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CFD7C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12:00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52D07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D3B1D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Toti</w:t>
            </w:r>
          </w:p>
        </w:tc>
      </w:tr>
      <w:tr w:rsidR="00B90F58" w14:paraId="23651EB5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7170C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C2CF4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 xml:space="preserve">Interpretari </w:t>
            </w:r>
            <w:r>
              <w:rPr>
                <w:rFonts w:ascii="Aptos" w:eastAsia="Aptos" w:hAnsi="Aptos" w:cs="Aptos"/>
              </w:rPr>
              <w:lastRenderedPageBreak/>
              <w:t>comparate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587BF" w14:textId="77777777" w:rsidR="00B90F58" w:rsidRDefault="00000000">
            <w:pPr>
              <w:spacing w:after="0" w:line="240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lastRenderedPageBreak/>
              <w:t>Prof.univ.</w:t>
            </w:r>
            <w:proofErr w:type="gramStart"/>
            <w:r>
              <w:rPr>
                <w:rFonts w:ascii="Aptos" w:eastAsia="Aptos" w:hAnsi="Aptos" w:cs="Aptos"/>
              </w:rPr>
              <w:t>dr.habil</w:t>
            </w:r>
            <w:proofErr w:type="gramEnd"/>
            <w:r>
              <w:rPr>
                <w:rFonts w:ascii="Aptos" w:eastAsia="Aptos" w:hAnsi="Aptos" w:cs="Aptos"/>
              </w:rPr>
              <w:t xml:space="preserve">. </w:t>
            </w:r>
            <w:r>
              <w:rPr>
                <w:rFonts w:ascii="Aptos" w:eastAsia="Aptos" w:hAnsi="Aptos" w:cs="Aptos"/>
              </w:rPr>
              <w:lastRenderedPageBreak/>
              <w:t>Ardelean Ioan</w:t>
            </w:r>
          </w:p>
          <w:p w14:paraId="549594EF" w14:textId="77777777" w:rsidR="00B90F58" w:rsidRPr="00D265F8" w:rsidRDefault="00000000">
            <w:pPr>
              <w:spacing w:after="0" w:line="240" w:lineRule="auto"/>
              <w:rPr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 xml:space="preserve">Prof.univ.dr.habil. Ardelean Nicoleta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F79E8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lastRenderedPageBreak/>
              <w:t>1</w:t>
            </w:r>
            <w:r>
              <w:rPr>
                <w:rFonts w:ascii="Calibri" w:eastAsia="Calibri" w:hAnsi="Calibri" w:cs="Calibri"/>
                <w:sz w:val="28"/>
              </w:rPr>
              <w:t>7</w:t>
            </w:r>
            <w:r>
              <w:rPr>
                <w:rFonts w:ascii="Aptos" w:eastAsia="Aptos" w:hAnsi="Aptos" w:cs="Aptos"/>
              </w:rPr>
              <w:t>.0</w:t>
            </w:r>
            <w:r>
              <w:rPr>
                <w:rFonts w:ascii="Calibri" w:eastAsia="Calibri" w:hAnsi="Calibri" w:cs="Calibri"/>
                <w:sz w:val="28"/>
              </w:rPr>
              <w:t>6</w:t>
            </w:r>
            <w:r>
              <w:rPr>
                <w:rFonts w:ascii="Aptos" w:eastAsia="Aptos" w:hAnsi="Aptos" w:cs="Aptos"/>
              </w:rPr>
              <w:t>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46E07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12:00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DFDF3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43369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Toti</w:t>
            </w:r>
          </w:p>
        </w:tc>
      </w:tr>
      <w:tr w:rsidR="00B90F58" w14:paraId="50467AA8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7DE3E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5DE38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Armonie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AE131" w14:textId="77777777" w:rsidR="00B90F58" w:rsidRDefault="00000000">
            <w:pPr>
              <w:spacing w:after="0" w:line="240" w:lineRule="auto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Prof.univ.dr. Cojocaru Daniela</w:t>
            </w:r>
          </w:p>
          <w:p w14:paraId="0A7DB5EC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Asist.univ.dr. Hasna-Preda Adrian Mihai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8DD27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23.06</w:t>
            </w:r>
            <w:r>
              <w:rPr>
                <w:rFonts w:ascii="Aptos" w:eastAsia="Aptos" w:hAnsi="Aptos" w:cs="Aptos"/>
              </w:rPr>
              <w:t>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8E069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11:00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5DB50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C2.2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B4442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Toti</w:t>
            </w:r>
          </w:p>
        </w:tc>
      </w:tr>
      <w:tr w:rsidR="00B90F58" w:rsidRPr="00D265F8" w14:paraId="2471B4FF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C6156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F0612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Pop/ Populara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8B49D" w14:textId="77777777" w:rsidR="00B90F58" w:rsidRPr="00D265F8" w:rsidRDefault="00000000">
            <w:pPr>
              <w:spacing w:after="0" w:line="240" w:lineRule="auto"/>
              <w:rPr>
                <w:rFonts w:ascii="Aptos" w:eastAsia="Aptos" w:hAnsi="Aptos" w:cs="Aptos"/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Zota Ana-Maria</w:t>
            </w:r>
          </w:p>
          <w:p w14:paraId="4A6596DE" w14:textId="77777777" w:rsidR="00B90F58" w:rsidRPr="00D265F8" w:rsidRDefault="00000000">
            <w:pPr>
              <w:spacing w:after="0" w:line="240" w:lineRule="auto"/>
              <w:rPr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Prof.univ.dr.habil. Ardelean Ioan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9A674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19.06</w:t>
            </w:r>
            <w:r>
              <w:rPr>
                <w:rFonts w:ascii="Aptos" w:eastAsia="Aptos" w:hAnsi="Aptos" w:cs="Aptos"/>
              </w:rPr>
              <w:t>.2025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387E2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</w:t>
            </w:r>
            <w:r>
              <w:rPr>
                <w:rFonts w:ascii="Calibri" w:eastAsia="Calibri" w:hAnsi="Calibri" w:cs="Calibri"/>
                <w:sz w:val="28"/>
              </w:rPr>
              <w:t>3</w:t>
            </w:r>
            <w:r>
              <w:rPr>
                <w:rFonts w:ascii="Aptos" w:eastAsia="Aptos" w:hAnsi="Aptos" w:cs="Aptos"/>
              </w:rPr>
              <w:t>:00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0B77A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Aida Abagief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B9D02" w14:textId="77777777" w:rsidR="00B90F58" w:rsidRPr="00D265F8" w:rsidRDefault="00000000">
            <w:pPr>
              <w:spacing w:after="0" w:line="240" w:lineRule="auto"/>
              <w:rPr>
                <w:rFonts w:ascii="Aptos" w:eastAsia="Aptos" w:hAnsi="Aptos" w:cs="Aptos"/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Bordea Denisa Maria</w:t>
            </w:r>
          </w:p>
          <w:p w14:paraId="05233FD4" w14:textId="77777777" w:rsidR="00B90F58" w:rsidRPr="00D265F8" w:rsidRDefault="00000000">
            <w:pPr>
              <w:spacing w:after="0" w:line="240" w:lineRule="auto"/>
              <w:rPr>
                <w:rFonts w:ascii="Aptos" w:eastAsia="Aptos" w:hAnsi="Aptos" w:cs="Aptos"/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Constanda Ionela</w:t>
            </w:r>
          </w:p>
          <w:p w14:paraId="34546349" w14:textId="77777777" w:rsidR="00B90F58" w:rsidRPr="00D265F8" w:rsidRDefault="00000000">
            <w:pPr>
              <w:spacing w:after="0" w:line="240" w:lineRule="auto"/>
              <w:rPr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Ticu Roxana Nicoleta</w:t>
            </w:r>
          </w:p>
        </w:tc>
      </w:tr>
      <w:tr w:rsidR="00B90F58" w14:paraId="06C8AE6F" w14:textId="7777777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96D6F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80A25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Dramaturgie muzicala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A30F0" w14:textId="77777777" w:rsidR="00B90F58" w:rsidRPr="00D265F8" w:rsidRDefault="00000000">
            <w:pPr>
              <w:spacing w:after="0" w:line="240" w:lineRule="auto"/>
              <w:rPr>
                <w:rFonts w:ascii="Aptos" w:eastAsia="Aptos" w:hAnsi="Aptos" w:cs="Aptos"/>
                <w:lang w:val="it-IT"/>
              </w:rPr>
            </w:pPr>
            <w:r w:rsidRPr="00D265F8">
              <w:rPr>
                <w:rFonts w:ascii="Aptos" w:eastAsia="Aptos" w:hAnsi="Aptos" w:cs="Aptos"/>
                <w:lang w:val="it-IT"/>
              </w:rPr>
              <w:t>Prof.univ.dr.habil. Mihut Anca-Daniela</w:t>
            </w:r>
          </w:p>
          <w:p w14:paraId="59D45EFF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Prof.univ.</w:t>
            </w:r>
            <w:proofErr w:type="gramStart"/>
            <w:r>
              <w:rPr>
                <w:rFonts w:ascii="Aptos" w:eastAsia="Aptos" w:hAnsi="Aptos" w:cs="Aptos"/>
              </w:rPr>
              <w:t>dr.habil</w:t>
            </w:r>
            <w:proofErr w:type="gramEnd"/>
            <w:r>
              <w:rPr>
                <w:rFonts w:ascii="Aptos" w:eastAsia="Aptos" w:hAnsi="Aptos" w:cs="Aptos"/>
              </w:rPr>
              <w:t>. Ardelean Ioan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D478F" w14:textId="77777777" w:rsidR="00B90F58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20.06.</w:t>
            </w:r>
            <w:r>
              <w:rPr>
                <w:rFonts w:ascii="Aptos" w:eastAsia="Aptos" w:hAnsi="Aptos" w:cs="Aptos"/>
              </w:rPr>
              <w:t>2025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F1A82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1</w:t>
            </w:r>
            <w:r>
              <w:rPr>
                <w:rFonts w:ascii="Calibri" w:eastAsia="Calibri" w:hAnsi="Calibri" w:cs="Calibri"/>
                <w:sz w:val="28"/>
              </w:rPr>
              <w:t>0</w:t>
            </w:r>
            <w:r>
              <w:rPr>
                <w:rFonts w:ascii="Aptos" w:eastAsia="Aptos" w:hAnsi="Aptos" w:cs="Aptos"/>
              </w:rPr>
              <w:t>:00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8B3BB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C2.3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40A38" w14:textId="77777777" w:rsidR="00B90F58" w:rsidRDefault="00000000">
            <w:pPr>
              <w:spacing w:after="0" w:line="240" w:lineRule="auto"/>
            </w:pPr>
            <w:r>
              <w:rPr>
                <w:rFonts w:ascii="Aptos" w:eastAsia="Aptos" w:hAnsi="Aptos" w:cs="Aptos"/>
              </w:rPr>
              <w:t>Toti</w:t>
            </w:r>
          </w:p>
        </w:tc>
      </w:tr>
    </w:tbl>
    <w:p w14:paraId="5BD8929E" w14:textId="77777777" w:rsidR="00B90F58" w:rsidRDefault="00B90F58">
      <w:pPr>
        <w:spacing w:line="279" w:lineRule="auto"/>
        <w:rPr>
          <w:rFonts w:ascii="Aptos" w:eastAsia="Aptos" w:hAnsi="Aptos" w:cs="Aptos"/>
        </w:rPr>
      </w:pPr>
    </w:p>
    <w:sectPr w:rsidR="00B90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F58"/>
    <w:rsid w:val="0071343A"/>
    <w:rsid w:val="007E56CC"/>
    <w:rsid w:val="00B90F58"/>
    <w:rsid w:val="00D2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A10E"/>
  <w15:docId w15:val="{80C6AC6F-D414-449F-8189-EFABE696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Bancu Carmen</cp:lastModifiedBy>
  <cp:revision>3</cp:revision>
  <dcterms:created xsi:type="dcterms:W3CDTF">2025-11-06T07:29:00Z</dcterms:created>
  <dcterms:modified xsi:type="dcterms:W3CDTF">2025-11-06T07:30:00Z</dcterms:modified>
</cp:coreProperties>
</file>