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pPr w:leftFromText="180" w:rightFromText="180" w:horzAnchor="margin" w:tblpY="1530"/>
        <w:tblW w:w="0" w:type="auto"/>
        <w:tblLook w:val="04A0" w:firstRow="1" w:lastRow="0" w:firstColumn="1" w:lastColumn="0" w:noHBand="0" w:noVBand="1"/>
      </w:tblPr>
      <w:tblGrid>
        <w:gridCol w:w="551"/>
        <w:gridCol w:w="1810"/>
        <w:gridCol w:w="3147"/>
        <w:gridCol w:w="720"/>
        <w:gridCol w:w="1080"/>
        <w:gridCol w:w="1530"/>
        <w:gridCol w:w="957"/>
      </w:tblGrid>
      <w:tr w:rsidR="00155827" w14:paraId="145700C7" w14:textId="77777777" w:rsidTr="00EB575A">
        <w:trPr>
          <w:trHeight w:val="890"/>
        </w:trPr>
        <w:tc>
          <w:tcPr>
            <w:tcW w:w="551" w:type="dxa"/>
          </w:tcPr>
          <w:p w14:paraId="12085E89" w14:textId="21D7D200" w:rsidR="00155827" w:rsidRDefault="00155827" w:rsidP="00B462B2">
            <w:r>
              <w:t>Nr crt.</w:t>
            </w:r>
          </w:p>
        </w:tc>
        <w:tc>
          <w:tcPr>
            <w:tcW w:w="1810" w:type="dxa"/>
          </w:tcPr>
          <w:p w14:paraId="661F5C5F" w14:textId="2DD25C4C" w:rsidR="00155827" w:rsidRDefault="00155827" w:rsidP="00B462B2">
            <w:r>
              <w:t xml:space="preserve">Disciplina </w:t>
            </w:r>
          </w:p>
        </w:tc>
        <w:tc>
          <w:tcPr>
            <w:tcW w:w="3147" w:type="dxa"/>
          </w:tcPr>
          <w:p w14:paraId="5C27A7F7" w14:textId="65AED601" w:rsidR="00155827" w:rsidRDefault="00155827" w:rsidP="00B462B2">
            <w:r>
              <w:t>Comisia de examinare</w:t>
            </w:r>
          </w:p>
        </w:tc>
        <w:tc>
          <w:tcPr>
            <w:tcW w:w="720" w:type="dxa"/>
          </w:tcPr>
          <w:p w14:paraId="78638771" w14:textId="146B484E" w:rsidR="00155827" w:rsidRDefault="00155827" w:rsidP="00B462B2">
            <w:r>
              <w:t xml:space="preserve">Data </w:t>
            </w:r>
          </w:p>
        </w:tc>
        <w:tc>
          <w:tcPr>
            <w:tcW w:w="1080" w:type="dxa"/>
          </w:tcPr>
          <w:p w14:paraId="1D4FFCA7" w14:textId="66F19E85" w:rsidR="00155827" w:rsidRDefault="00155827" w:rsidP="00B462B2">
            <w:r>
              <w:t xml:space="preserve">Ora </w:t>
            </w:r>
          </w:p>
        </w:tc>
        <w:tc>
          <w:tcPr>
            <w:tcW w:w="1530" w:type="dxa"/>
          </w:tcPr>
          <w:p w14:paraId="209C5D39" w14:textId="123278A2" w:rsidR="00155827" w:rsidRDefault="00155827" w:rsidP="00B462B2">
            <w:r>
              <w:t xml:space="preserve">Sala </w:t>
            </w:r>
          </w:p>
        </w:tc>
        <w:tc>
          <w:tcPr>
            <w:tcW w:w="957" w:type="dxa"/>
          </w:tcPr>
          <w:p w14:paraId="29B12348" w14:textId="678A037E" w:rsidR="00155827" w:rsidRDefault="00155827" w:rsidP="00B462B2">
            <w:r>
              <w:t>Nume studenti</w:t>
            </w:r>
          </w:p>
        </w:tc>
      </w:tr>
      <w:tr w:rsidR="00155827" w14:paraId="1110F4EB" w14:textId="77777777" w:rsidTr="00EB575A">
        <w:tc>
          <w:tcPr>
            <w:tcW w:w="551" w:type="dxa"/>
          </w:tcPr>
          <w:p w14:paraId="68C5938E" w14:textId="282DAEBE" w:rsidR="00155827" w:rsidRPr="002F17F8" w:rsidRDefault="00155827" w:rsidP="00B462B2">
            <w:pPr>
              <w:rPr>
                <w:color w:val="FF0000"/>
                <w:highlight w:val="yellow"/>
              </w:rPr>
            </w:pPr>
            <w:r w:rsidRPr="00BD5646">
              <w:t>1</w:t>
            </w:r>
          </w:p>
        </w:tc>
        <w:tc>
          <w:tcPr>
            <w:tcW w:w="1810" w:type="dxa"/>
          </w:tcPr>
          <w:p w14:paraId="7EBA9070" w14:textId="012D8DB6" w:rsidR="00155827" w:rsidRPr="00BD5646" w:rsidRDefault="00155827" w:rsidP="00B462B2">
            <w:pPr>
              <w:rPr>
                <w:highlight w:val="yellow"/>
              </w:rPr>
            </w:pPr>
            <w:r w:rsidRPr="00BD5646">
              <w:t>Armonie</w:t>
            </w:r>
          </w:p>
        </w:tc>
        <w:tc>
          <w:tcPr>
            <w:tcW w:w="3147" w:type="dxa"/>
          </w:tcPr>
          <w:p w14:paraId="72BABC17" w14:textId="4B1CA7EB" w:rsidR="00155827" w:rsidRDefault="003A3CFF" w:rsidP="00B462B2">
            <w:r>
              <w:t>Prof. univ.</w:t>
            </w:r>
            <w:r w:rsidR="00EB575A">
              <w:t>dr.</w:t>
            </w:r>
            <w:r w:rsidR="00BD5646" w:rsidRPr="00BD5646">
              <w:t>Cojocaru Daniela</w:t>
            </w:r>
          </w:p>
          <w:p w14:paraId="5644216E" w14:textId="5497A5A5" w:rsidR="00786A90" w:rsidRPr="00BD5646" w:rsidRDefault="003A3CFF" w:rsidP="00B462B2">
            <w:r>
              <w:t>Prof.univ.</w:t>
            </w:r>
            <w:r w:rsidR="00EB575A">
              <w:t>dr.</w:t>
            </w:r>
            <w:r w:rsidR="00786A90">
              <w:t>Fratila Mariana</w:t>
            </w:r>
          </w:p>
        </w:tc>
        <w:tc>
          <w:tcPr>
            <w:tcW w:w="720" w:type="dxa"/>
          </w:tcPr>
          <w:p w14:paraId="0EC365D6" w14:textId="71196528" w:rsidR="00155827" w:rsidRDefault="00BD5646" w:rsidP="00B462B2">
            <w:r>
              <w:t>10 feb</w:t>
            </w:r>
          </w:p>
        </w:tc>
        <w:tc>
          <w:tcPr>
            <w:tcW w:w="1080" w:type="dxa"/>
          </w:tcPr>
          <w:p w14:paraId="7926734B" w14:textId="61076904" w:rsidR="00155827" w:rsidRDefault="00BD5646" w:rsidP="00B462B2">
            <w:r>
              <w:t>14,00</w:t>
            </w:r>
          </w:p>
        </w:tc>
        <w:tc>
          <w:tcPr>
            <w:tcW w:w="1530" w:type="dxa"/>
          </w:tcPr>
          <w:p w14:paraId="5321F90F" w14:textId="6A2A13D6" w:rsidR="00155827" w:rsidRDefault="00786A90" w:rsidP="00B462B2">
            <w:r>
              <w:t>C2.2</w:t>
            </w:r>
          </w:p>
        </w:tc>
        <w:tc>
          <w:tcPr>
            <w:tcW w:w="957" w:type="dxa"/>
          </w:tcPr>
          <w:p w14:paraId="595C952E" w14:textId="3BDBAC4C" w:rsidR="00155827" w:rsidRDefault="00BD5646" w:rsidP="00B462B2">
            <w:r>
              <w:t xml:space="preserve">Toti </w:t>
            </w:r>
          </w:p>
        </w:tc>
      </w:tr>
      <w:tr w:rsidR="00155827" w14:paraId="4A9A7B4F" w14:textId="77777777" w:rsidTr="00EB575A">
        <w:tc>
          <w:tcPr>
            <w:tcW w:w="551" w:type="dxa"/>
          </w:tcPr>
          <w:p w14:paraId="5290A5B3" w14:textId="7B958410" w:rsidR="00155827" w:rsidRDefault="00155827" w:rsidP="00B462B2">
            <w:r>
              <w:t>2</w:t>
            </w:r>
          </w:p>
        </w:tc>
        <w:tc>
          <w:tcPr>
            <w:tcW w:w="1810" w:type="dxa"/>
          </w:tcPr>
          <w:p w14:paraId="1231A510" w14:textId="5B067304" w:rsidR="00155827" w:rsidRDefault="00155827" w:rsidP="00B462B2">
            <w:r>
              <w:t>Acompaniament</w:t>
            </w:r>
          </w:p>
        </w:tc>
        <w:tc>
          <w:tcPr>
            <w:tcW w:w="3147" w:type="dxa"/>
          </w:tcPr>
          <w:p w14:paraId="6C783C27" w14:textId="69AB42E9" w:rsidR="00155827" w:rsidRDefault="003A3CFF" w:rsidP="00B462B2">
            <w:r>
              <w:t>Prof.univ</w:t>
            </w:r>
            <w:r w:rsidR="00EB575A">
              <w:t>.dr</w:t>
            </w:r>
            <w:r>
              <w:t>.</w:t>
            </w:r>
            <w:r w:rsidR="00155827">
              <w:t>Ardelean Nicoleta</w:t>
            </w:r>
          </w:p>
          <w:p w14:paraId="5BA8996E" w14:textId="106C50FA" w:rsidR="00155827" w:rsidRDefault="003A3CFF" w:rsidP="00B462B2">
            <w:r>
              <w:t>Prof.univ</w:t>
            </w:r>
            <w:r w:rsidR="00EB575A">
              <w:t>.dr.</w:t>
            </w:r>
            <w:r w:rsidR="00155827">
              <w:t>Ardelean Ioan</w:t>
            </w:r>
          </w:p>
          <w:p w14:paraId="159612E8" w14:textId="2AF48F2B" w:rsidR="00155827" w:rsidRDefault="003A3CFF" w:rsidP="00B462B2">
            <w:r>
              <w:t>Lect.univ.</w:t>
            </w:r>
            <w:r w:rsidR="00EB575A">
              <w:t>dr.</w:t>
            </w:r>
            <w:r w:rsidR="00155827">
              <w:t>Săftulescu Anca</w:t>
            </w:r>
          </w:p>
        </w:tc>
        <w:tc>
          <w:tcPr>
            <w:tcW w:w="720" w:type="dxa"/>
          </w:tcPr>
          <w:p w14:paraId="39601BAF" w14:textId="332F7518" w:rsidR="00155827" w:rsidRDefault="00155827" w:rsidP="00B462B2">
            <w:r>
              <w:t>05 feb</w:t>
            </w:r>
          </w:p>
        </w:tc>
        <w:tc>
          <w:tcPr>
            <w:tcW w:w="1080" w:type="dxa"/>
          </w:tcPr>
          <w:p w14:paraId="3712D467" w14:textId="3A75B6AF" w:rsidR="00155827" w:rsidRDefault="00155827" w:rsidP="00B462B2">
            <w:r>
              <w:t>14,00</w:t>
            </w:r>
          </w:p>
        </w:tc>
        <w:tc>
          <w:tcPr>
            <w:tcW w:w="1530" w:type="dxa"/>
          </w:tcPr>
          <w:p w14:paraId="686B465D" w14:textId="5707780C" w:rsidR="00155827" w:rsidRDefault="00155827" w:rsidP="00B462B2">
            <w:r>
              <w:t>Aida Abagief</w:t>
            </w:r>
          </w:p>
        </w:tc>
        <w:tc>
          <w:tcPr>
            <w:tcW w:w="957" w:type="dxa"/>
          </w:tcPr>
          <w:p w14:paraId="76773A8B" w14:textId="773F59C5" w:rsidR="00155827" w:rsidRDefault="00155827" w:rsidP="00B462B2">
            <w:r>
              <w:t xml:space="preserve">Toti </w:t>
            </w:r>
          </w:p>
        </w:tc>
      </w:tr>
      <w:tr w:rsidR="00155827" w14:paraId="3B3F6D11" w14:textId="77777777" w:rsidTr="00EB575A">
        <w:tc>
          <w:tcPr>
            <w:tcW w:w="551" w:type="dxa"/>
          </w:tcPr>
          <w:p w14:paraId="23796981" w14:textId="31F8603C" w:rsidR="00155827" w:rsidRDefault="00155827" w:rsidP="00B462B2">
            <w:r>
              <w:t>3</w:t>
            </w:r>
          </w:p>
        </w:tc>
        <w:tc>
          <w:tcPr>
            <w:tcW w:w="1810" w:type="dxa"/>
          </w:tcPr>
          <w:p w14:paraId="03D1519C" w14:textId="658617A7" w:rsidR="00155827" w:rsidRDefault="00155827" w:rsidP="00B462B2">
            <w:r>
              <w:t>Canto</w:t>
            </w:r>
          </w:p>
        </w:tc>
        <w:tc>
          <w:tcPr>
            <w:tcW w:w="3147" w:type="dxa"/>
          </w:tcPr>
          <w:p w14:paraId="4CEC01E1" w14:textId="0AA76D7B" w:rsidR="003A3CFF" w:rsidRDefault="003A3CFF" w:rsidP="00B462B2">
            <w:r>
              <w:t>Prof.univ.</w:t>
            </w:r>
            <w:r w:rsidR="00EB575A">
              <w:t>dr.</w:t>
            </w:r>
            <w:r w:rsidR="00155827" w:rsidRPr="002F17F8">
              <w:t xml:space="preserve">Ardelean Ioan </w:t>
            </w:r>
          </w:p>
          <w:p w14:paraId="103475B0" w14:textId="18C55C4B" w:rsidR="00155827" w:rsidRDefault="003A3CFF" w:rsidP="00B462B2">
            <w:r>
              <w:t>Prof.univ.</w:t>
            </w:r>
            <w:r w:rsidR="00EB575A">
              <w:t>dr.</w:t>
            </w:r>
            <w:r w:rsidR="00155827" w:rsidRPr="002F17F8">
              <w:t>Ardelean Nicoleta</w:t>
            </w:r>
          </w:p>
        </w:tc>
        <w:tc>
          <w:tcPr>
            <w:tcW w:w="720" w:type="dxa"/>
          </w:tcPr>
          <w:p w14:paraId="47939443" w14:textId="4B987E06" w:rsidR="00155827" w:rsidRDefault="00155827" w:rsidP="00B462B2">
            <w:r>
              <w:t>01 feb</w:t>
            </w:r>
          </w:p>
        </w:tc>
        <w:tc>
          <w:tcPr>
            <w:tcW w:w="1080" w:type="dxa"/>
          </w:tcPr>
          <w:p w14:paraId="03ABB871" w14:textId="453A78C2" w:rsidR="00155827" w:rsidRDefault="00155827" w:rsidP="00B462B2">
            <w:r>
              <w:t>13,00</w:t>
            </w:r>
          </w:p>
        </w:tc>
        <w:tc>
          <w:tcPr>
            <w:tcW w:w="1530" w:type="dxa"/>
          </w:tcPr>
          <w:p w14:paraId="6DCF8251" w14:textId="26AFBF9B" w:rsidR="00155827" w:rsidRDefault="00155827" w:rsidP="00B462B2">
            <w:r w:rsidRPr="002F17F8">
              <w:t>Aida Abagief</w:t>
            </w:r>
          </w:p>
        </w:tc>
        <w:tc>
          <w:tcPr>
            <w:tcW w:w="957" w:type="dxa"/>
          </w:tcPr>
          <w:p w14:paraId="4CC75144" w14:textId="56FCB6B5" w:rsidR="00155827" w:rsidRDefault="00155827" w:rsidP="00B462B2">
            <w:r>
              <w:t xml:space="preserve">Toti </w:t>
            </w:r>
          </w:p>
        </w:tc>
      </w:tr>
      <w:tr w:rsidR="00155827" w14:paraId="21EE4749" w14:textId="77777777" w:rsidTr="00EB575A">
        <w:tc>
          <w:tcPr>
            <w:tcW w:w="551" w:type="dxa"/>
          </w:tcPr>
          <w:p w14:paraId="0B47FA13" w14:textId="2090B28B" w:rsidR="00155827" w:rsidRPr="00786A90" w:rsidRDefault="00155827" w:rsidP="00B462B2">
            <w:r w:rsidRPr="00786A90">
              <w:t>4</w:t>
            </w:r>
          </w:p>
        </w:tc>
        <w:tc>
          <w:tcPr>
            <w:tcW w:w="1810" w:type="dxa"/>
          </w:tcPr>
          <w:p w14:paraId="635156A9" w14:textId="3299A40B" w:rsidR="00155827" w:rsidRPr="00786A90" w:rsidRDefault="00155827" w:rsidP="00B462B2">
            <w:r w:rsidRPr="00786A90">
              <w:t>Dramaturgie</w:t>
            </w:r>
          </w:p>
        </w:tc>
        <w:tc>
          <w:tcPr>
            <w:tcW w:w="3147" w:type="dxa"/>
          </w:tcPr>
          <w:p w14:paraId="77EBF070" w14:textId="66F1FE2F" w:rsidR="00155827" w:rsidRPr="00786A90" w:rsidRDefault="003A3CFF" w:rsidP="00B462B2">
            <w:r>
              <w:t>Prof. univ.</w:t>
            </w:r>
            <w:r w:rsidR="00EB575A">
              <w:t>dr.</w:t>
            </w:r>
            <w:r w:rsidR="00786A90" w:rsidRPr="00786A90">
              <w:t>Mihut Anca</w:t>
            </w:r>
          </w:p>
          <w:p w14:paraId="42766E3B" w14:textId="391D9EF3" w:rsidR="00786A90" w:rsidRPr="002F17F8" w:rsidRDefault="003A3CFF" w:rsidP="00B462B2">
            <w:pPr>
              <w:rPr>
                <w:color w:val="FF0000"/>
              </w:rPr>
            </w:pPr>
            <w:r>
              <w:t>Prof.univ.</w:t>
            </w:r>
            <w:r w:rsidR="00EB575A">
              <w:t>dr.</w:t>
            </w:r>
            <w:r w:rsidR="00786A90" w:rsidRPr="00786A90">
              <w:t>Ardelean Ioan</w:t>
            </w:r>
          </w:p>
        </w:tc>
        <w:tc>
          <w:tcPr>
            <w:tcW w:w="720" w:type="dxa"/>
          </w:tcPr>
          <w:p w14:paraId="546FA94B" w14:textId="73B8A610" w:rsidR="00155827" w:rsidRDefault="00786A90" w:rsidP="00B462B2">
            <w:r>
              <w:t>9 feb</w:t>
            </w:r>
          </w:p>
        </w:tc>
        <w:tc>
          <w:tcPr>
            <w:tcW w:w="1080" w:type="dxa"/>
          </w:tcPr>
          <w:p w14:paraId="5ABE969C" w14:textId="26F6AB52" w:rsidR="00155827" w:rsidRDefault="00786A90" w:rsidP="00B462B2">
            <w:r>
              <w:t>16,00</w:t>
            </w:r>
          </w:p>
        </w:tc>
        <w:tc>
          <w:tcPr>
            <w:tcW w:w="1530" w:type="dxa"/>
          </w:tcPr>
          <w:p w14:paraId="5CA4BBE2" w14:textId="2D9B235A" w:rsidR="00155827" w:rsidRDefault="00786A90" w:rsidP="00B462B2">
            <w:r>
              <w:t>23</w:t>
            </w:r>
          </w:p>
        </w:tc>
        <w:tc>
          <w:tcPr>
            <w:tcW w:w="957" w:type="dxa"/>
          </w:tcPr>
          <w:p w14:paraId="36C8A571" w14:textId="4C5996B1" w:rsidR="00155827" w:rsidRDefault="00BD5646" w:rsidP="00B462B2">
            <w:r>
              <w:t xml:space="preserve">Toti </w:t>
            </w:r>
          </w:p>
        </w:tc>
      </w:tr>
      <w:tr w:rsidR="00155827" w14:paraId="10AC9DCE" w14:textId="77777777" w:rsidTr="00EB575A">
        <w:tc>
          <w:tcPr>
            <w:tcW w:w="551" w:type="dxa"/>
          </w:tcPr>
          <w:p w14:paraId="4D318240" w14:textId="6A1E42AE" w:rsidR="00155827" w:rsidRDefault="00155827" w:rsidP="00B462B2">
            <w:r>
              <w:t>5</w:t>
            </w:r>
          </w:p>
        </w:tc>
        <w:tc>
          <w:tcPr>
            <w:tcW w:w="1810" w:type="dxa"/>
          </w:tcPr>
          <w:p w14:paraId="7F5EBD11" w14:textId="678F7531" w:rsidR="00155827" w:rsidRDefault="00155827" w:rsidP="00B462B2">
            <w:r>
              <w:t>Interpretari muz. comparate</w:t>
            </w:r>
          </w:p>
        </w:tc>
        <w:tc>
          <w:tcPr>
            <w:tcW w:w="3147" w:type="dxa"/>
          </w:tcPr>
          <w:p w14:paraId="567634EC" w14:textId="72CED5F6" w:rsidR="00155827" w:rsidRDefault="003A3CFF" w:rsidP="00B462B2">
            <w:r>
              <w:t>Prof. univ.</w:t>
            </w:r>
            <w:r w:rsidR="00EB575A">
              <w:t>dr.</w:t>
            </w:r>
            <w:r w:rsidR="00155827">
              <w:t>Ardelean Ioan</w:t>
            </w:r>
          </w:p>
          <w:p w14:paraId="708843FD" w14:textId="72D66A0D" w:rsidR="00155827" w:rsidRDefault="003A3CFF" w:rsidP="00B462B2">
            <w:r>
              <w:t>Prof.univ.</w:t>
            </w:r>
            <w:r w:rsidR="00EB575A">
              <w:t>dr.</w:t>
            </w:r>
            <w:r w:rsidR="00155827">
              <w:t>Oprea Gabriela</w:t>
            </w:r>
          </w:p>
        </w:tc>
        <w:tc>
          <w:tcPr>
            <w:tcW w:w="720" w:type="dxa"/>
          </w:tcPr>
          <w:p w14:paraId="36A522D8" w14:textId="7C9E8D22" w:rsidR="00155827" w:rsidRDefault="00155827" w:rsidP="00B462B2">
            <w:r>
              <w:t>26 ian</w:t>
            </w:r>
          </w:p>
        </w:tc>
        <w:tc>
          <w:tcPr>
            <w:tcW w:w="1080" w:type="dxa"/>
          </w:tcPr>
          <w:p w14:paraId="78367B87" w14:textId="29CBC8CE" w:rsidR="00155827" w:rsidRDefault="00155827" w:rsidP="00B462B2">
            <w:r>
              <w:t>12,00</w:t>
            </w:r>
          </w:p>
        </w:tc>
        <w:tc>
          <w:tcPr>
            <w:tcW w:w="1530" w:type="dxa"/>
          </w:tcPr>
          <w:p w14:paraId="5D2DD9AF" w14:textId="56912CE7" w:rsidR="00155827" w:rsidRDefault="00155827" w:rsidP="00B462B2">
            <w:r>
              <w:t>Sala 15</w:t>
            </w:r>
          </w:p>
        </w:tc>
        <w:tc>
          <w:tcPr>
            <w:tcW w:w="957" w:type="dxa"/>
          </w:tcPr>
          <w:p w14:paraId="4305014A" w14:textId="27304D07" w:rsidR="00155827" w:rsidRDefault="00155827" w:rsidP="00B462B2">
            <w:r>
              <w:t xml:space="preserve">Toti </w:t>
            </w:r>
          </w:p>
        </w:tc>
      </w:tr>
      <w:tr w:rsidR="00155827" w14:paraId="02FBDDC0" w14:textId="77777777" w:rsidTr="00EB575A">
        <w:trPr>
          <w:trHeight w:val="755"/>
        </w:trPr>
        <w:tc>
          <w:tcPr>
            <w:tcW w:w="551" w:type="dxa"/>
          </w:tcPr>
          <w:p w14:paraId="492E98FD" w14:textId="25F0F24B" w:rsidR="00155827" w:rsidRDefault="00155827" w:rsidP="00B462B2">
            <w:r>
              <w:t>6</w:t>
            </w:r>
          </w:p>
        </w:tc>
        <w:tc>
          <w:tcPr>
            <w:tcW w:w="1810" w:type="dxa"/>
          </w:tcPr>
          <w:p w14:paraId="1BB001BF" w14:textId="2A559C4B" w:rsidR="00155827" w:rsidRDefault="00155827" w:rsidP="00B462B2">
            <w:r w:rsidRPr="00DE1DC6">
              <w:t>Interpretare vocală în jazz si culturi muzicale pop</w:t>
            </w:r>
          </w:p>
        </w:tc>
        <w:tc>
          <w:tcPr>
            <w:tcW w:w="3147" w:type="dxa"/>
          </w:tcPr>
          <w:p w14:paraId="5A6C2E2B" w14:textId="45E80C3D" w:rsidR="00155827" w:rsidRDefault="003A3CFF" w:rsidP="00B462B2">
            <w:r>
              <w:t>Prof.univ.</w:t>
            </w:r>
            <w:r w:rsidR="00EB575A">
              <w:t>dr.</w:t>
            </w:r>
            <w:r w:rsidR="00155827">
              <w:t>Ardelean Ioan</w:t>
            </w:r>
          </w:p>
          <w:p w14:paraId="4A3FBC13" w14:textId="2EB7CC05" w:rsidR="00155827" w:rsidRDefault="003A3CFF" w:rsidP="00B462B2">
            <w:r>
              <w:t>Asist.univ.</w:t>
            </w:r>
            <w:r w:rsidR="00EB575A">
              <w:t>dr.</w:t>
            </w:r>
            <w:r w:rsidR="00155827">
              <w:t>Făgărășan Radu</w:t>
            </w:r>
          </w:p>
        </w:tc>
        <w:tc>
          <w:tcPr>
            <w:tcW w:w="720" w:type="dxa"/>
          </w:tcPr>
          <w:p w14:paraId="0A1F0DE1" w14:textId="2FCCF19E" w:rsidR="00155827" w:rsidRDefault="00155827" w:rsidP="00B462B2">
            <w:r>
              <w:t>30 ian</w:t>
            </w:r>
          </w:p>
        </w:tc>
        <w:tc>
          <w:tcPr>
            <w:tcW w:w="1080" w:type="dxa"/>
          </w:tcPr>
          <w:p w14:paraId="64643692" w14:textId="43F4F551" w:rsidR="00155827" w:rsidRDefault="00155827" w:rsidP="00B462B2">
            <w:r>
              <w:t>17,00</w:t>
            </w:r>
          </w:p>
        </w:tc>
        <w:tc>
          <w:tcPr>
            <w:tcW w:w="1530" w:type="dxa"/>
          </w:tcPr>
          <w:p w14:paraId="738E63F7" w14:textId="6BBE87BD" w:rsidR="00155827" w:rsidRDefault="00155827" w:rsidP="00B462B2">
            <w:r>
              <w:t>Sala 12</w:t>
            </w:r>
          </w:p>
        </w:tc>
        <w:tc>
          <w:tcPr>
            <w:tcW w:w="957" w:type="dxa"/>
          </w:tcPr>
          <w:p w14:paraId="389DEE45" w14:textId="25F39E0B" w:rsidR="00155827" w:rsidRDefault="00155827" w:rsidP="00B462B2">
            <w:r>
              <w:t xml:space="preserve">Toti </w:t>
            </w:r>
          </w:p>
        </w:tc>
      </w:tr>
      <w:tr w:rsidR="00155827" w14:paraId="5678D772" w14:textId="77777777" w:rsidTr="00EB575A">
        <w:tc>
          <w:tcPr>
            <w:tcW w:w="551" w:type="dxa"/>
          </w:tcPr>
          <w:p w14:paraId="1376BBC9" w14:textId="278BDBFF" w:rsidR="00155827" w:rsidRDefault="00155827" w:rsidP="00B462B2">
            <w:r>
              <w:t>7</w:t>
            </w:r>
          </w:p>
        </w:tc>
        <w:tc>
          <w:tcPr>
            <w:tcW w:w="1810" w:type="dxa"/>
          </w:tcPr>
          <w:p w14:paraId="4D0EC7DE" w14:textId="27A5FF4E" w:rsidR="00155827" w:rsidRDefault="00155827" w:rsidP="00B462B2">
            <w:r w:rsidRPr="00DE1DC6">
              <w:t>Istoria muzicii</w:t>
            </w:r>
          </w:p>
        </w:tc>
        <w:tc>
          <w:tcPr>
            <w:tcW w:w="3147" w:type="dxa"/>
          </w:tcPr>
          <w:p w14:paraId="79809A9C" w14:textId="0E8FB960" w:rsidR="00155827" w:rsidRDefault="003A3CFF" w:rsidP="00B462B2">
            <w:r>
              <w:t>Prof.univ.</w:t>
            </w:r>
            <w:r w:rsidR="00EB575A">
              <w:t>dr.</w:t>
            </w:r>
            <w:r w:rsidR="00155827">
              <w:t>Mirea Ruxandra</w:t>
            </w:r>
          </w:p>
          <w:p w14:paraId="4B1662D2" w14:textId="748CFDD8" w:rsidR="00155827" w:rsidRDefault="003A3CFF" w:rsidP="00B462B2">
            <w:r>
              <w:t>Lect.univ.</w:t>
            </w:r>
            <w:r w:rsidR="00EB575A">
              <w:t>dr.</w:t>
            </w:r>
            <w:r w:rsidR="00155827">
              <w:t>Voicu Mirela</w:t>
            </w:r>
          </w:p>
        </w:tc>
        <w:tc>
          <w:tcPr>
            <w:tcW w:w="720" w:type="dxa"/>
          </w:tcPr>
          <w:p w14:paraId="34D9DD98" w14:textId="1BF53A2F" w:rsidR="00155827" w:rsidRDefault="00155827" w:rsidP="00B462B2">
            <w:r>
              <w:t>3 feb</w:t>
            </w:r>
          </w:p>
        </w:tc>
        <w:tc>
          <w:tcPr>
            <w:tcW w:w="1080" w:type="dxa"/>
          </w:tcPr>
          <w:p w14:paraId="2516D8C0" w14:textId="2424B681" w:rsidR="00155827" w:rsidRDefault="00155827" w:rsidP="00B462B2">
            <w:r>
              <w:t>11,00</w:t>
            </w:r>
          </w:p>
        </w:tc>
        <w:tc>
          <w:tcPr>
            <w:tcW w:w="1530" w:type="dxa"/>
          </w:tcPr>
          <w:p w14:paraId="788610FE" w14:textId="1A34A23F" w:rsidR="00155827" w:rsidRDefault="00786A90" w:rsidP="00B462B2">
            <w:r>
              <w:t>C2.2</w:t>
            </w:r>
          </w:p>
        </w:tc>
        <w:tc>
          <w:tcPr>
            <w:tcW w:w="957" w:type="dxa"/>
          </w:tcPr>
          <w:p w14:paraId="4A46D8E8" w14:textId="0278D6A0" w:rsidR="00155827" w:rsidRDefault="00155827" w:rsidP="00B462B2">
            <w:r>
              <w:t xml:space="preserve">Toti </w:t>
            </w:r>
          </w:p>
        </w:tc>
      </w:tr>
      <w:tr w:rsidR="00155827" w14:paraId="22D7BCC0" w14:textId="77777777" w:rsidTr="00EB575A">
        <w:tc>
          <w:tcPr>
            <w:tcW w:w="551" w:type="dxa"/>
          </w:tcPr>
          <w:p w14:paraId="74EE1D48" w14:textId="3B839AAE" w:rsidR="00155827" w:rsidRDefault="00155827" w:rsidP="00B462B2">
            <w:r>
              <w:t>8</w:t>
            </w:r>
          </w:p>
        </w:tc>
        <w:tc>
          <w:tcPr>
            <w:tcW w:w="1810" w:type="dxa"/>
          </w:tcPr>
          <w:p w14:paraId="6DE6506F" w14:textId="7718A7FB" w:rsidR="00155827" w:rsidRDefault="00155827" w:rsidP="00B462B2">
            <w:r>
              <w:t>Lied</w:t>
            </w:r>
          </w:p>
        </w:tc>
        <w:tc>
          <w:tcPr>
            <w:tcW w:w="3147" w:type="dxa"/>
          </w:tcPr>
          <w:p w14:paraId="7BF99A7D" w14:textId="2717978A" w:rsidR="00155827" w:rsidRDefault="003A3CFF" w:rsidP="00B462B2">
            <w:r>
              <w:t>Prof.univ.</w:t>
            </w:r>
            <w:r w:rsidR="00EB575A">
              <w:t>dr.</w:t>
            </w:r>
            <w:r w:rsidR="00155827">
              <w:t>Ardelean Ioan</w:t>
            </w:r>
          </w:p>
          <w:p w14:paraId="37A8A723" w14:textId="23CB8E18" w:rsidR="00155827" w:rsidRDefault="003A3CFF" w:rsidP="00B462B2">
            <w:r>
              <w:t>Asist.univ.</w:t>
            </w:r>
            <w:r w:rsidR="00EB575A">
              <w:t>dr.</w:t>
            </w:r>
            <w:r w:rsidR="00155827">
              <w:t>Făgărășan Radu</w:t>
            </w:r>
          </w:p>
        </w:tc>
        <w:tc>
          <w:tcPr>
            <w:tcW w:w="720" w:type="dxa"/>
          </w:tcPr>
          <w:p w14:paraId="5C20CA72" w14:textId="6C6585DC" w:rsidR="00155827" w:rsidRDefault="00155827" w:rsidP="00B462B2">
            <w:r>
              <w:t>25 ian</w:t>
            </w:r>
          </w:p>
        </w:tc>
        <w:tc>
          <w:tcPr>
            <w:tcW w:w="1080" w:type="dxa"/>
          </w:tcPr>
          <w:p w14:paraId="7103645B" w14:textId="13CDD391" w:rsidR="00155827" w:rsidRDefault="00155827" w:rsidP="00B462B2">
            <w:r>
              <w:t>15,00</w:t>
            </w:r>
          </w:p>
        </w:tc>
        <w:tc>
          <w:tcPr>
            <w:tcW w:w="1530" w:type="dxa"/>
          </w:tcPr>
          <w:p w14:paraId="2A2DFB4F" w14:textId="0BBA70B0" w:rsidR="00155827" w:rsidRDefault="00155827" w:rsidP="00B462B2">
            <w:r>
              <w:t>Aida Abagief</w:t>
            </w:r>
          </w:p>
        </w:tc>
        <w:tc>
          <w:tcPr>
            <w:tcW w:w="957" w:type="dxa"/>
          </w:tcPr>
          <w:p w14:paraId="410ED01A" w14:textId="578380E2" w:rsidR="00155827" w:rsidRDefault="00155827" w:rsidP="00B462B2">
            <w:r>
              <w:t xml:space="preserve">Toti </w:t>
            </w:r>
          </w:p>
        </w:tc>
      </w:tr>
      <w:tr w:rsidR="00155827" w14:paraId="5B48969B" w14:textId="77777777" w:rsidTr="00EB575A">
        <w:tc>
          <w:tcPr>
            <w:tcW w:w="551" w:type="dxa"/>
          </w:tcPr>
          <w:p w14:paraId="4970DF9A" w14:textId="42D1E545" w:rsidR="00155827" w:rsidRPr="002F17F8" w:rsidRDefault="00155827" w:rsidP="00B462B2">
            <w:pPr>
              <w:rPr>
                <w:color w:val="FF0000"/>
                <w:highlight w:val="yellow"/>
              </w:rPr>
            </w:pPr>
            <w:r w:rsidRPr="00786A90">
              <w:t>9</w:t>
            </w:r>
          </w:p>
        </w:tc>
        <w:tc>
          <w:tcPr>
            <w:tcW w:w="1810" w:type="dxa"/>
          </w:tcPr>
          <w:p w14:paraId="0A3EE639" w14:textId="6B4083EC" w:rsidR="00155827" w:rsidRPr="002F17F8" w:rsidRDefault="00155827" w:rsidP="00B462B2">
            <w:pPr>
              <w:rPr>
                <w:color w:val="FF0000"/>
                <w:highlight w:val="yellow"/>
              </w:rPr>
            </w:pPr>
            <w:r w:rsidRPr="00786A90">
              <w:t>Miscare scenica</w:t>
            </w:r>
          </w:p>
        </w:tc>
        <w:tc>
          <w:tcPr>
            <w:tcW w:w="3147" w:type="dxa"/>
          </w:tcPr>
          <w:p w14:paraId="21B7A597" w14:textId="7757D4B1" w:rsidR="00155827" w:rsidRDefault="003A3CFF" w:rsidP="00B462B2">
            <w:r>
              <w:t>Lect.univ.</w:t>
            </w:r>
            <w:r w:rsidR="00EB575A">
              <w:t>dr.</w:t>
            </w:r>
            <w:r w:rsidR="00786A90" w:rsidRPr="00786A90">
              <w:t>Ravdan Geta</w:t>
            </w:r>
          </w:p>
          <w:p w14:paraId="2A12D2EE" w14:textId="370C02C8" w:rsidR="003A3CFF" w:rsidRPr="002F17F8" w:rsidRDefault="003A3CFF" w:rsidP="00B462B2">
            <w:pPr>
              <w:rPr>
                <w:color w:val="FF0000"/>
              </w:rPr>
            </w:pPr>
            <w:r>
              <w:t>Lect.univ.</w:t>
            </w:r>
            <w:r w:rsidR="00EB575A">
              <w:t>dr.</w:t>
            </w:r>
            <w:r w:rsidRPr="003A3CFF">
              <w:t>Marin Marius</w:t>
            </w:r>
          </w:p>
        </w:tc>
        <w:tc>
          <w:tcPr>
            <w:tcW w:w="720" w:type="dxa"/>
          </w:tcPr>
          <w:p w14:paraId="2F32AD1C" w14:textId="06123CFE" w:rsidR="00155827" w:rsidRDefault="00786A90" w:rsidP="00B462B2">
            <w:r>
              <w:t xml:space="preserve">7 feb </w:t>
            </w:r>
          </w:p>
        </w:tc>
        <w:tc>
          <w:tcPr>
            <w:tcW w:w="1080" w:type="dxa"/>
          </w:tcPr>
          <w:p w14:paraId="4627CAF0" w14:textId="65223352" w:rsidR="00155827" w:rsidRDefault="00786A90" w:rsidP="00B462B2">
            <w:r>
              <w:t>09,00</w:t>
            </w:r>
          </w:p>
        </w:tc>
        <w:tc>
          <w:tcPr>
            <w:tcW w:w="1530" w:type="dxa"/>
          </w:tcPr>
          <w:p w14:paraId="7FA122C3" w14:textId="26D694DD" w:rsidR="00155827" w:rsidRDefault="00786A90" w:rsidP="00B462B2">
            <w:r>
              <w:t>Parter C2</w:t>
            </w:r>
          </w:p>
        </w:tc>
        <w:tc>
          <w:tcPr>
            <w:tcW w:w="957" w:type="dxa"/>
          </w:tcPr>
          <w:p w14:paraId="63BFA147" w14:textId="44ADF7C6" w:rsidR="00155827" w:rsidRDefault="00BD5646" w:rsidP="00B462B2">
            <w:r>
              <w:t xml:space="preserve">Toti </w:t>
            </w:r>
          </w:p>
        </w:tc>
      </w:tr>
      <w:tr w:rsidR="00155827" w14:paraId="52501FAF" w14:textId="77777777" w:rsidTr="00EB575A">
        <w:tc>
          <w:tcPr>
            <w:tcW w:w="551" w:type="dxa"/>
          </w:tcPr>
          <w:p w14:paraId="0AC6A33C" w14:textId="2AD09C02" w:rsidR="00155827" w:rsidRDefault="00155827" w:rsidP="00B462B2">
            <w:r>
              <w:t>10</w:t>
            </w:r>
          </w:p>
        </w:tc>
        <w:tc>
          <w:tcPr>
            <w:tcW w:w="1810" w:type="dxa"/>
          </w:tcPr>
          <w:p w14:paraId="0170EFFF" w14:textId="3853B453" w:rsidR="00155827" w:rsidRDefault="00155827" w:rsidP="00B462B2">
            <w:r>
              <w:t>Opera</w:t>
            </w:r>
          </w:p>
        </w:tc>
        <w:tc>
          <w:tcPr>
            <w:tcW w:w="3147" w:type="dxa"/>
          </w:tcPr>
          <w:p w14:paraId="509ADE76" w14:textId="4B2092D1" w:rsidR="00155827" w:rsidRDefault="003A3CFF" w:rsidP="00B462B2">
            <w:r>
              <w:t>Prof.univ.</w:t>
            </w:r>
            <w:r w:rsidR="00EB575A">
              <w:t>dr.</w:t>
            </w:r>
            <w:r w:rsidR="00155827">
              <w:t>Ardelean Ioan</w:t>
            </w:r>
          </w:p>
          <w:p w14:paraId="64B3A9C7" w14:textId="3B5EAAE6" w:rsidR="00155827" w:rsidRDefault="003A3CFF" w:rsidP="00B462B2">
            <w:r>
              <w:t>Prof.univ.</w:t>
            </w:r>
            <w:r w:rsidR="00EB575A">
              <w:t>dr.</w:t>
            </w:r>
            <w:r w:rsidR="00155827">
              <w:t>Mihut Anca</w:t>
            </w:r>
          </w:p>
        </w:tc>
        <w:tc>
          <w:tcPr>
            <w:tcW w:w="720" w:type="dxa"/>
          </w:tcPr>
          <w:p w14:paraId="5B853493" w14:textId="4C7E1A2D" w:rsidR="00155827" w:rsidRDefault="00155827" w:rsidP="00B462B2">
            <w:r>
              <w:t xml:space="preserve">31 ian </w:t>
            </w:r>
          </w:p>
        </w:tc>
        <w:tc>
          <w:tcPr>
            <w:tcW w:w="1080" w:type="dxa"/>
          </w:tcPr>
          <w:p w14:paraId="203EC552" w14:textId="5FE8FCEA" w:rsidR="00155827" w:rsidRDefault="00155827" w:rsidP="00B462B2">
            <w:r>
              <w:t>12,00</w:t>
            </w:r>
          </w:p>
        </w:tc>
        <w:tc>
          <w:tcPr>
            <w:tcW w:w="1530" w:type="dxa"/>
          </w:tcPr>
          <w:p w14:paraId="23248D11" w14:textId="07733AA4" w:rsidR="00155827" w:rsidRDefault="00155827" w:rsidP="00B462B2">
            <w:r>
              <w:t>Aida Abagief</w:t>
            </w:r>
          </w:p>
        </w:tc>
        <w:tc>
          <w:tcPr>
            <w:tcW w:w="957" w:type="dxa"/>
          </w:tcPr>
          <w:p w14:paraId="4C449A72" w14:textId="3338B7F6" w:rsidR="00155827" w:rsidRDefault="00155827" w:rsidP="00B462B2">
            <w:r>
              <w:t xml:space="preserve">Toti </w:t>
            </w:r>
          </w:p>
        </w:tc>
      </w:tr>
      <w:tr w:rsidR="00155827" w14:paraId="5B3F3A93" w14:textId="77777777" w:rsidTr="00EB575A">
        <w:trPr>
          <w:trHeight w:val="638"/>
        </w:trPr>
        <w:tc>
          <w:tcPr>
            <w:tcW w:w="551" w:type="dxa"/>
          </w:tcPr>
          <w:p w14:paraId="66DC5A4F" w14:textId="64AF76F0" w:rsidR="00155827" w:rsidRPr="002F17F8" w:rsidRDefault="00155827" w:rsidP="00B462B2">
            <w:pPr>
              <w:rPr>
                <w:color w:val="FF0000"/>
                <w:highlight w:val="yellow"/>
              </w:rPr>
            </w:pPr>
            <w:r w:rsidRPr="00786A90">
              <w:t>11</w:t>
            </w:r>
          </w:p>
        </w:tc>
        <w:tc>
          <w:tcPr>
            <w:tcW w:w="1810" w:type="dxa"/>
          </w:tcPr>
          <w:p w14:paraId="2E816B75" w14:textId="0069036F" w:rsidR="00155827" w:rsidRPr="00786A90" w:rsidRDefault="00155827" w:rsidP="00B462B2">
            <w:pPr>
              <w:rPr>
                <w:color w:val="FF0000"/>
              </w:rPr>
            </w:pPr>
            <w:r w:rsidRPr="00786A90">
              <w:t>Teorie Solfegiu Dictat</w:t>
            </w:r>
          </w:p>
        </w:tc>
        <w:tc>
          <w:tcPr>
            <w:tcW w:w="3147" w:type="dxa"/>
          </w:tcPr>
          <w:p w14:paraId="2037E67E" w14:textId="4C52230E" w:rsidR="00155827" w:rsidRPr="00786A90" w:rsidRDefault="00EB575A" w:rsidP="00B462B2">
            <w:r>
              <w:t>Conf. univ.dr.</w:t>
            </w:r>
            <w:r w:rsidR="00786A90" w:rsidRPr="00786A90">
              <w:t>Velescu Octavian</w:t>
            </w:r>
          </w:p>
          <w:p w14:paraId="36042A6A" w14:textId="532EA175" w:rsidR="00786A90" w:rsidRPr="002F17F8" w:rsidRDefault="00EB575A" w:rsidP="00B462B2">
            <w:pPr>
              <w:rPr>
                <w:color w:val="FF0000"/>
              </w:rPr>
            </w:pPr>
            <w:r>
              <w:t>Asist.univ.</w:t>
            </w:r>
            <w:r w:rsidR="00786A90" w:rsidRPr="00786A90">
              <w:t>Hasna Preda Adrian</w:t>
            </w:r>
          </w:p>
        </w:tc>
        <w:tc>
          <w:tcPr>
            <w:tcW w:w="720" w:type="dxa"/>
          </w:tcPr>
          <w:p w14:paraId="58DC0637" w14:textId="28A4A661" w:rsidR="00155827" w:rsidRPr="00786A90" w:rsidRDefault="00786A90" w:rsidP="00B462B2">
            <w:r w:rsidRPr="00786A90">
              <w:t xml:space="preserve">6 feb </w:t>
            </w:r>
          </w:p>
        </w:tc>
        <w:tc>
          <w:tcPr>
            <w:tcW w:w="1080" w:type="dxa"/>
          </w:tcPr>
          <w:p w14:paraId="0BE7406E" w14:textId="0731811B" w:rsidR="00155827" w:rsidRPr="00786A90" w:rsidRDefault="00786A90" w:rsidP="00B462B2">
            <w:r w:rsidRPr="00786A90">
              <w:t>13,00</w:t>
            </w:r>
          </w:p>
        </w:tc>
        <w:tc>
          <w:tcPr>
            <w:tcW w:w="1530" w:type="dxa"/>
          </w:tcPr>
          <w:p w14:paraId="419F6446" w14:textId="2A56D9B5" w:rsidR="00155827" w:rsidRPr="00786A90" w:rsidRDefault="00786A90" w:rsidP="00B462B2">
            <w:r w:rsidRPr="00786A90">
              <w:t>C2, Sala 3</w:t>
            </w:r>
          </w:p>
        </w:tc>
        <w:tc>
          <w:tcPr>
            <w:tcW w:w="957" w:type="dxa"/>
          </w:tcPr>
          <w:p w14:paraId="1AD6A0A2" w14:textId="7DCE0BF8" w:rsidR="00155827" w:rsidRPr="002F17F8" w:rsidRDefault="00BD5646" w:rsidP="00B462B2">
            <w:pPr>
              <w:rPr>
                <w:color w:val="FF0000"/>
              </w:rPr>
            </w:pPr>
            <w:r w:rsidRPr="00BD5646">
              <w:t xml:space="preserve">Toti </w:t>
            </w:r>
          </w:p>
        </w:tc>
      </w:tr>
    </w:tbl>
    <w:p w14:paraId="3A6C2DD5" w14:textId="77777777" w:rsidR="00BE4936" w:rsidRDefault="00BE4936" w:rsidP="00B462B2">
      <w:pPr>
        <w:jc w:val="center"/>
        <w:rPr>
          <w:b/>
          <w:bCs/>
        </w:rPr>
      </w:pPr>
      <w:r>
        <w:rPr>
          <w:b/>
          <w:bCs/>
        </w:rPr>
        <w:t>Planificare e</w:t>
      </w:r>
      <w:r w:rsidR="00B462B2" w:rsidRPr="00B462B2">
        <w:rPr>
          <w:b/>
          <w:bCs/>
        </w:rPr>
        <w:t xml:space="preserve">xamene </w:t>
      </w:r>
    </w:p>
    <w:p w14:paraId="70F6730E" w14:textId="1717CAAF" w:rsidR="00B462B2" w:rsidRPr="00B462B2" w:rsidRDefault="00B462B2" w:rsidP="00B462B2">
      <w:pPr>
        <w:jc w:val="center"/>
        <w:rPr>
          <w:b/>
          <w:bCs/>
        </w:rPr>
      </w:pPr>
      <w:r w:rsidRPr="00B462B2">
        <w:rPr>
          <w:b/>
          <w:bCs/>
        </w:rPr>
        <w:t>sesiunea 1</w:t>
      </w:r>
      <w:r w:rsidR="005D5671">
        <w:rPr>
          <w:b/>
          <w:bCs/>
        </w:rPr>
        <w:t xml:space="preserve"> (25.01.2023-12.02.2023)</w:t>
      </w:r>
    </w:p>
    <w:p w14:paraId="6F6EE813" w14:textId="39A8C46A" w:rsidR="0062538E" w:rsidRPr="00B462B2" w:rsidRDefault="00B462B2" w:rsidP="00B462B2">
      <w:pPr>
        <w:jc w:val="center"/>
        <w:rPr>
          <w:b/>
          <w:bCs/>
        </w:rPr>
      </w:pPr>
      <w:r w:rsidRPr="00B462B2">
        <w:rPr>
          <w:b/>
          <w:bCs/>
        </w:rPr>
        <w:t>anul III IM-C</w:t>
      </w:r>
    </w:p>
    <w:sectPr w:rsidR="0062538E" w:rsidRPr="00B462B2" w:rsidSect="00786A90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1AE1"/>
    <w:rsid w:val="00155827"/>
    <w:rsid w:val="002F17F8"/>
    <w:rsid w:val="003A3CFF"/>
    <w:rsid w:val="005D5671"/>
    <w:rsid w:val="0062538E"/>
    <w:rsid w:val="00786A90"/>
    <w:rsid w:val="00891AE1"/>
    <w:rsid w:val="009D2944"/>
    <w:rsid w:val="00B462B2"/>
    <w:rsid w:val="00BD5646"/>
    <w:rsid w:val="00BE4936"/>
    <w:rsid w:val="00DE1DC6"/>
    <w:rsid w:val="00EB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18EEF"/>
  <w15:chartTrackingRefBased/>
  <w15:docId w15:val="{7C13FF04-EB57-4C96-9BE3-80FE93BD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9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Mereuţă Claudia Elena</dc:creator>
  <cp:keywords/>
  <dc:description/>
  <cp:lastModifiedBy>Bancu Carmen</cp:lastModifiedBy>
  <cp:revision>5</cp:revision>
  <dcterms:created xsi:type="dcterms:W3CDTF">2023-01-08T19:04:00Z</dcterms:created>
  <dcterms:modified xsi:type="dcterms:W3CDTF">2023-01-26T10:31:00Z</dcterms:modified>
</cp:coreProperties>
</file>