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A48B" w14:textId="4915FB3C" w:rsidR="006854D0" w:rsidRDefault="006854D0" w:rsidP="006854D0">
      <w:pPr>
        <w:rPr>
          <w:sz w:val="32"/>
          <w:szCs w:val="32"/>
        </w:rPr>
      </w:pPr>
      <w:r>
        <w:rPr>
          <w:sz w:val="32"/>
          <w:szCs w:val="32"/>
        </w:rPr>
        <w:t>EVSPF/II</w:t>
      </w:r>
    </w:p>
    <w:p w14:paraId="3C7A04A6" w14:textId="77777777" w:rsidR="006854D0" w:rsidRPr="006854D0" w:rsidRDefault="006854D0" w:rsidP="00487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4D0">
        <w:rPr>
          <w:rFonts w:ascii="Times New Roman" w:hAnsi="Times New Roman" w:cs="Times New Roman"/>
          <w:sz w:val="28"/>
          <w:szCs w:val="28"/>
        </w:rPr>
        <w:t>Planificare e</w:t>
      </w:r>
      <w:r w:rsidR="00487E6D" w:rsidRPr="006854D0">
        <w:rPr>
          <w:rFonts w:ascii="Times New Roman" w:hAnsi="Times New Roman" w:cs="Times New Roman"/>
          <w:sz w:val="28"/>
          <w:szCs w:val="28"/>
        </w:rPr>
        <w:t xml:space="preserve">xamene </w:t>
      </w:r>
    </w:p>
    <w:p w14:paraId="76B73177" w14:textId="6B01DB4D" w:rsidR="00487E6D" w:rsidRPr="006854D0" w:rsidRDefault="00487E6D" w:rsidP="00487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4D0">
        <w:rPr>
          <w:rFonts w:ascii="Times New Roman" w:hAnsi="Times New Roman" w:cs="Times New Roman"/>
          <w:sz w:val="28"/>
          <w:szCs w:val="28"/>
        </w:rPr>
        <w:t>se</w:t>
      </w:r>
      <w:r w:rsidR="006854D0" w:rsidRPr="006854D0">
        <w:rPr>
          <w:rFonts w:ascii="Times New Roman" w:hAnsi="Times New Roman" w:cs="Times New Roman"/>
          <w:sz w:val="28"/>
          <w:szCs w:val="28"/>
        </w:rPr>
        <w:t>s</w:t>
      </w:r>
      <w:r w:rsidRPr="006854D0">
        <w:rPr>
          <w:rFonts w:ascii="Times New Roman" w:hAnsi="Times New Roman" w:cs="Times New Roman"/>
          <w:sz w:val="28"/>
          <w:szCs w:val="28"/>
        </w:rPr>
        <w:t xml:space="preserve"> l</w:t>
      </w:r>
      <w:r w:rsidR="002A1EA6">
        <w:rPr>
          <w:rFonts w:ascii="Times New Roman" w:hAnsi="Times New Roman" w:cs="Times New Roman"/>
          <w:sz w:val="28"/>
          <w:szCs w:val="28"/>
        </w:rPr>
        <w:t xml:space="preserve"> </w:t>
      </w:r>
      <w:r w:rsidR="006854D0" w:rsidRPr="006854D0">
        <w:rPr>
          <w:rFonts w:ascii="Times New Roman" w:hAnsi="Times New Roman" w:cs="Times New Roman"/>
          <w:sz w:val="28"/>
          <w:szCs w:val="28"/>
        </w:rPr>
        <w:t>(25</w:t>
      </w:r>
      <w:r w:rsidR="006854D0">
        <w:rPr>
          <w:rFonts w:ascii="Times New Roman" w:hAnsi="Times New Roman" w:cs="Times New Roman"/>
          <w:sz w:val="28"/>
          <w:szCs w:val="28"/>
        </w:rPr>
        <w:t>.01.2023-12.02.2023)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77"/>
        <w:gridCol w:w="1268"/>
        <w:gridCol w:w="952"/>
        <w:gridCol w:w="4720"/>
        <w:gridCol w:w="4041"/>
        <w:gridCol w:w="1736"/>
      </w:tblGrid>
      <w:tr w:rsidR="00D35724" w:rsidRPr="006854D0" w14:paraId="5D571EAE" w14:textId="77777777" w:rsidTr="00817B13">
        <w:tc>
          <w:tcPr>
            <w:tcW w:w="1277" w:type="dxa"/>
          </w:tcPr>
          <w:p w14:paraId="6CF19A57" w14:textId="676256C2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r w:rsidR="006854D0" w:rsidRPr="006854D0">
              <w:rPr>
                <w:rFonts w:ascii="Times New Roman" w:hAnsi="Times New Roman" w:cs="Times New Roman"/>
                <w:sz w:val="28"/>
                <w:szCs w:val="28"/>
              </w:rPr>
              <w:t>. crt</w:t>
            </w:r>
          </w:p>
        </w:tc>
        <w:tc>
          <w:tcPr>
            <w:tcW w:w="1268" w:type="dxa"/>
          </w:tcPr>
          <w:p w14:paraId="0BBADC0B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952" w:type="dxa"/>
          </w:tcPr>
          <w:p w14:paraId="1A983CC8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Ora</w:t>
            </w:r>
          </w:p>
        </w:tc>
        <w:tc>
          <w:tcPr>
            <w:tcW w:w="4720" w:type="dxa"/>
          </w:tcPr>
          <w:p w14:paraId="5D6093A1" w14:textId="571505CA" w:rsidR="00487E6D" w:rsidRPr="006854D0" w:rsidRDefault="006854D0" w:rsidP="00D3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Comisie</w:t>
            </w:r>
          </w:p>
        </w:tc>
        <w:tc>
          <w:tcPr>
            <w:tcW w:w="4041" w:type="dxa"/>
          </w:tcPr>
          <w:p w14:paraId="5D0C728F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Disciplina</w:t>
            </w:r>
          </w:p>
        </w:tc>
        <w:tc>
          <w:tcPr>
            <w:tcW w:w="1736" w:type="dxa"/>
          </w:tcPr>
          <w:p w14:paraId="4193C771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Locul desfășurării examenului</w:t>
            </w:r>
          </w:p>
        </w:tc>
      </w:tr>
      <w:tr w:rsidR="00D35724" w14:paraId="708D9D28" w14:textId="77777777" w:rsidTr="00817B13">
        <w:tc>
          <w:tcPr>
            <w:tcW w:w="1277" w:type="dxa"/>
          </w:tcPr>
          <w:p w14:paraId="7240D0E0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</w:tcPr>
          <w:p w14:paraId="3B9A0F25" w14:textId="77777777" w:rsidR="00D35724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25ian.</w:t>
            </w:r>
          </w:p>
          <w:p w14:paraId="2043DC54" w14:textId="77777777" w:rsidR="00487E6D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2" w:type="dxa"/>
          </w:tcPr>
          <w:p w14:paraId="66684CD8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20" w:type="dxa"/>
          </w:tcPr>
          <w:p w14:paraId="4A58DB80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Lect. Dr.lelia Rus,</w:t>
            </w:r>
          </w:p>
          <w:p w14:paraId="4DE99FF5" w14:textId="77777777" w:rsidR="00D35724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Lect.Dr.Șerbănescu Alexandru</w:t>
            </w:r>
          </w:p>
        </w:tc>
        <w:tc>
          <w:tcPr>
            <w:tcW w:w="4041" w:type="dxa"/>
          </w:tcPr>
          <w:p w14:paraId="16AA4768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 xml:space="preserve">Relația corp uman-peisaj în artele </w:t>
            </w:r>
            <w:r w:rsidR="00D35724" w:rsidRPr="006854D0">
              <w:rPr>
                <w:rFonts w:ascii="Times New Roman" w:hAnsi="Times New Roman" w:cs="Times New Roman"/>
                <w:sz w:val="28"/>
                <w:szCs w:val="28"/>
              </w:rPr>
              <w:t>vizuale</w:t>
            </w:r>
          </w:p>
        </w:tc>
        <w:tc>
          <w:tcPr>
            <w:tcW w:w="1736" w:type="dxa"/>
          </w:tcPr>
          <w:p w14:paraId="25F62F9F" w14:textId="77777777" w:rsidR="00487E6D" w:rsidRPr="006854D0" w:rsidRDefault="00D35724" w:rsidP="00685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  <w:tr w:rsidR="00D35724" w14:paraId="64AFDEED" w14:textId="77777777" w:rsidTr="00817B13">
        <w:tc>
          <w:tcPr>
            <w:tcW w:w="1277" w:type="dxa"/>
          </w:tcPr>
          <w:p w14:paraId="03D302CB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</w:tcPr>
          <w:p w14:paraId="511ED194" w14:textId="77777777" w:rsidR="00D52010" w:rsidRPr="006854D0" w:rsidRDefault="00D35724" w:rsidP="0081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26ian.</w:t>
            </w:r>
          </w:p>
          <w:p w14:paraId="265AFE92" w14:textId="77777777" w:rsidR="00487E6D" w:rsidRPr="006854D0" w:rsidRDefault="00D52010" w:rsidP="0081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35724" w:rsidRPr="00685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</w:tcPr>
          <w:p w14:paraId="0BE4FEC9" w14:textId="77777777" w:rsidR="00487E6D" w:rsidRPr="006854D0" w:rsidRDefault="004062BF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20" w:type="dxa"/>
          </w:tcPr>
          <w:p w14:paraId="6B0F0D07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Prof.Dr. Florin Stoiciu</w:t>
            </w:r>
          </w:p>
        </w:tc>
        <w:tc>
          <w:tcPr>
            <w:tcW w:w="4041" w:type="dxa"/>
          </w:tcPr>
          <w:p w14:paraId="3B73C599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Modalități de expresieîn tehnicile gravurii</w:t>
            </w:r>
          </w:p>
        </w:tc>
        <w:tc>
          <w:tcPr>
            <w:tcW w:w="1736" w:type="dxa"/>
          </w:tcPr>
          <w:p w14:paraId="63704264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  <w:tr w:rsidR="00D35724" w14:paraId="78D0BB32" w14:textId="77777777" w:rsidTr="00817B13">
        <w:tc>
          <w:tcPr>
            <w:tcW w:w="1277" w:type="dxa"/>
          </w:tcPr>
          <w:p w14:paraId="4A0819D1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8" w:type="dxa"/>
          </w:tcPr>
          <w:p w14:paraId="33D33A19" w14:textId="77777777" w:rsidR="00487E6D" w:rsidRPr="006854D0" w:rsidRDefault="00D35724" w:rsidP="0081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17B13" w:rsidRPr="006854D0">
              <w:rPr>
                <w:rFonts w:ascii="Times New Roman" w:hAnsi="Times New Roman" w:cs="Times New Roman"/>
                <w:sz w:val="28"/>
                <w:szCs w:val="28"/>
              </w:rPr>
              <w:t>ian.</w:t>
            </w:r>
          </w:p>
          <w:p w14:paraId="49689C62" w14:textId="77777777" w:rsidR="00573AB4" w:rsidRPr="006854D0" w:rsidRDefault="00573AB4" w:rsidP="0081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2" w:type="dxa"/>
          </w:tcPr>
          <w:p w14:paraId="4D444A7F" w14:textId="77777777" w:rsidR="00487E6D" w:rsidRPr="006854D0" w:rsidRDefault="00DE2FB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20" w:type="dxa"/>
          </w:tcPr>
          <w:p w14:paraId="4FEABD62" w14:textId="77777777" w:rsidR="00DE2FB3" w:rsidRPr="006854D0" w:rsidRDefault="00817B13" w:rsidP="00DE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Lect.Dr.Șerbănescu Alexandru</w:t>
            </w:r>
            <w:r w:rsidR="00DE2FB3" w:rsidRPr="006854D0">
              <w:rPr>
                <w:rFonts w:ascii="Times New Roman" w:hAnsi="Times New Roman" w:cs="Times New Roman"/>
                <w:sz w:val="28"/>
                <w:szCs w:val="28"/>
              </w:rPr>
              <w:t xml:space="preserve"> Lect. Dr.lelia Rus,</w:t>
            </w:r>
          </w:p>
          <w:p w14:paraId="7B702ADF" w14:textId="77777777" w:rsidR="00487E6D" w:rsidRPr="006854D0" w:rsidRDefault="00487E6D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14:paraId="192997CA" w14:textId="77777777" w:rsidR="00487E6D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Tehnici de stimulare a creativității în spațiul neconvențional</w:t>
            </w:r>
          </w:p>
        </w:tc>
        <w:tc>
          <w:tcPr>
            <w:tcW w:w="1736" w:type="dxa"/>
          </w:tcPr>
          <w:p w14:paraId="6BB0CDB6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  <w:tr w:rsidR="00D35724" w14:paraId="0A68C28C" w14:textId="77777777" w:rsidTr="00817B13">
        <w:tc>
          <w:tcPr>
            <w:tcW w:w="1277" w:type="dxa"/>
          </w:tcPr>
          <w:p w14:paraId="7AAA6592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8" w:type="dxa"/>
          </w:tcPr>
          <w:p w14:paraId="76078E58" w14:textId="77777777" w:rsidR="00487E6D" w:rsidRPr="006854D0" w:rsidRDefault="00D35724" w:rsidP="0081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17B13" w:rsidRPr="006854D0">
              <w:rPr>
                <w:rFonts w:ascii="Times New Roman" w:hAnsi="Times New Roman" w:cs="Times New Roman"/>
                <w:sz w:val="28"/>
                <w:szCs w:val="28"/>
              </w:rPr>
              <w:t>ian.</w:t>
            </w:r>
          </w:p>
          <w:p w14:paraId="1AECACFF" w14:textId="77777777" w:rsidR="00573AB4" w:rsidRPr="006854D0" w:rsidRDefault="00573AB4" w:rsidP="0081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2" w:type="dxa"/>
          </w:tcPr>
          <w:p w14:paraId="04B58330" w14:textId="77777777" w:rsidR="00487E6D" w:rsidRPr="006854D0" w:rsidRDefault="00DE2FB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0" w:type="dxa"/>
          </w:tcPr>
          <w:p w14:paraId="42768607" w14:textId="77777777" w:rsidR="00487E6D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Lect.Dr.Șerbănescu Alexandru</w:t>
            </w:r>
            <w:r w:rsidR="00DE2FB3" w:rsidRPr="006854D0">
              <w:rPr>
                <w:rFonts w:ascii="Times New Roman" w:hAnsi="Times New Roman" w:cs="Times New Roman"/>
                <w:sz w:val="28"/>
                <w:szCs w:val="28"/>
              </w:rPr>
              <w:t>, Conf.Dr. Ovidiu Felipov</w:t>
            </w:r>
          </w:p>
        </w:tc>
        <w:tc>
          <w:tcPr>
            <w:tcW w:w="4041" w:type="dxa"/>
          </w:tcPr>
          <w:p w14:paraId="5800A038" w14:textId="77777777" w:rsidR="00487E6D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Educația creativității plastice în context interdisciplinar</w:t>
            </w:r>
          </w:p>
        </w:tc>
        <w:tc>
          <w:tcPr>
            <w:tcW w:w="1736" w:type="dxa"/>
          </w:tcPr>
          <w:p w14:paraId="2B0F70D7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  <w:tr w:rsidR="00D35724" w14:paraId="3D45DBCC" w14:textId="77777777" w:rsidTr="00817B13">
        <w:tc>
          <w:tcPr>
            <w:tcW w:w="1277" w:type="dxa"/>
          </w:tcPr>
          <w:p w14:paraId="6FFC318C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8" w:type="dxa"/>
          </w:tcPr>
          <w:p w14:paraId="3905CD02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3 feb.</w:t>
            </w:r>
          </w:p>
          <w:p w14:paraId="2E969706" w14:textId="77777777" w:rsidR="00D35724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2" w:type="dxa"/>
          </w:tcPr>
          <w:p w14:paraId="622C9E17" w14:textId="77777777" w:rsidR="00487E6D" w:rsidRPr="006854D0" w:rsidRDefault="0021725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20" w:type="dxa"/>
          </w:tcPr>
          <w:p w14:paraId="64B9BB2F" w14:textId="77777777" w:rsidR="00487E6D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Lect.Dr. Eduard Andrei,</w:t>
            </w:r>
          </w:p>
          <w:p w14:paraId="444EEA51" w14:textId="77777777" w:rsidR="00D52010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Conf. Dr. Sânziana Romanescu</w:t>
            </w:r>
          </w:p>
        </w:tc>
        <w:tc>
          <w:tcPr>
            <w:tcW w:w="4041" w:type="dxa"/>
          </w:tcPr>
          <w:p w14:paraId="22800303" w14:textId="77777777" w:rsidR="00487E6D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Estetica post modernă</w:t>
            </w:r>
          </w:p>
        </w:tc>
        <w:tc>
          <w:tcPr>
            <w:tcW w:w="1736" w:type="dxa"/>
          </w:tcPr>
          <w:p w14:paraId="24005EE9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  <w:tr w:rsidR="00D35724" w14:paraId="2AA79D80" w14:textId="77777777" w:rsidTr="00817B13">
        <w:tc>
          <w:tcPr>
            <w:tcW w:w="1277" w:type="dxa"/>
          </w:tcPr>
          <w:p w14:paraId="3C0E0211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8" w:type="dxa"/>
          </w:tcPr>
          <w:p w14:paraId="007221AB" w14:textId="77777777" w:rsidR="00487E6D" w:rsidRPr="006854D0" w:rsidRDefault="00D52010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6 feb.</w:t>
            </w:r>
          </w:p>
          <w:p w14:paraId="621BBD9C" w14:textId="6F6E5178" w:rsidR="00D52010" w:rsidRPr="006854D0" w:rsidRDefault="00573AB4" w:rsidP="00685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2" w:type="dxa"/>
          </w:tcPr>
          <w:p w14:paraId="5D45EB9A" w14:textId="77777777" w:rsidR="00487E6D" w:rsidRPr="006854D0" w:rsidRDefault="004062BF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0" w:type="dxa"/>
          </w:tcPr>
          <w:p w14:paraId="5E6C5C4B" w14:textId="77777777" w:rsidR="00487E6D" w:rsidRPr="006854D0" w:rsidRDefault="00573AB4" w:rsidP="00573AB4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ab/>
              <w:t>Conf. Dr. Gheorghe Caruțiu</w:t>
            </w:r>
          </w:p>
        </w:tc>
        <w:tc>
          <w:tcPr>
            <w:tcW w:w="4041" w:type="dxa"/>
          </w:tcPr>
          <w:p w14:paraId="7E1D91EB" w14:textId="77777777" w:rsidR="00487E6D" w:rsidRPr="006854D0" w:rsidRDefault="00573AB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Arta intermedială sinestezică</w:t>
            </w:r>
          </w:p>
        </w:tc>
        <w:tc>
          <w:tcPr>
            <w:tcW w:w="1736" w:type="dxa"/>
          </w:tcPr>
          <w:p w14:paraId="4F73DB0F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  <w:tr w:rsidR="00D35724" w14:paraId="43590AFC" w14:textId="77777777" w:rsidTr="00817B13">
        <w:tc>
          <w:tcPr>
            <w:tcW w:w="1277" w:type="dxa"/>
          </w:tcPr>
          <w:p w14:paraId="7B52032D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8" w:type="dxa"/>
          </w:tcPr>
          <w:p w14:paraId="1450C0B9" w14:textId="77777777" w:rsidR="00487E6D" w:rsidRPr="006854D0" w:rsidRDefault="00573AB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7 feb.</w:t>
            </w:r>
          </w:p>
          <w:p w14:paraId="78FE37EB" w14:textId="77777777" w:rsidR="00573AB4" w:rsidRPr="006854D0" w:rsidRDefault="00573AB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2" w:type="dxa"/>
          </w:tcPr>
          <w:p w14:paraId="4BB433D9" w14:textId="77777777" w:rsidR="00487E6D" w:rsidRPr="006854D0" w:rsidRDefault="004062BF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0" w:type="dxa"/>
          </w:tcPr>
          <w:p w14:paraId="5B35E0E0" w14:textId="77777777" w:rsidR="00487E6D" w:rsidRPr="006854D0" w:rsidRDefault="00573AB4" w:rsidP="00573AB4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ab/>
              <w:t>Conf.Dr. Ovidiu Felipov</w:t>
            </w:r>
            <w:r w:rsidR="004062BF" w:rsidRPr="006854D0">
              <w:rPr>
                <w:rFonts w:ascii="Times New Roman" w:hAnsi="Times New Roman" w:cs="Times New Roman"/>
                <w:sz w:val="28"/>
                <w:szCs w:val="28"/>
              </w:rPr>
              <w:t>, Lect.Dr.Șerbănescu Alexandru</w:t>
            </w:r>
          </w:p>
        </w:tc>
        <w:tc>
          <w:tcPr>
            <w:tcW w:w="4041" w:type="dxa"/>
          </w:tcPr>
          <w:p w14:paraId="3D00D16F" w14:textId="77777777" w:rsidR="00487E6D" w:rsidRPr="006854D0" w:rsidRDefault="00573AB4" w:rsidP="0057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Educație plastică prin studiu de figură și peisaj în plein-air</w:t>
            </w:r>
          </w:p>
        </w:tc>
        <w:tc>
          <w:tcPr>
            <w:tcW w:w="1736" w:type="dxa"/>
          </w:tcPr>
          <w:p w14:paraId="636F63EB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  <w:tr w:rsidR="00D35724" w14:paraId="740A81FD" w14:textId="77777777" w:rsidTr="00817B13">
        <w:tc>
          <w:tcPr>
            <w:tcW w:w="1277" w:type="dxa"/>
          </w:tcPr>
          <w:p w14:paraId="4A072C81" w14:textId="77777777" w:rsidR="00487E6D" w:rsidRPr="006854D0" w:rsidRDefault="00D3572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</w:tcPr>
          <w:p w14:paraId="10432B3B" w14:textId="77777777" w:rsidR="00487E6D" w:rsidRPr="006854D0" w:rsidRDefault="00573AB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12 feb.</w:t>
            </w:r>
          </w:p>
        </w:tc>
        <w:tc>
          <w:tcPr>
            <w:tcW w:w="952" w:type="dxa"/>
          </w:tcPr>
          <w:p w14:paraId="7BDE2C27" w14:textId="77777777" w:rsidR="00487E6D" w:rsidRPr="006854D0" w:rsidRDefault="00573AB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20" w:type="dxa"/>
          </w:tcPr>
          <w:p w14:paraId="1550DD71" w14:textId="77777777" w:rsidR="00487E6D" w:rsidRPr="006854D0" w:rsidRDefault="00573AB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Conf. Dr. Sânziana Romanescu</w:t>
            </w:r>
          </w:p>
        </w:tc>
        <w:tc>
          <w:tcPr>
            <w:tcW w:w="4041" w:type="dxa"/>
          </w:tcPr>
          <w:p w14:paraId="5A4BE289" w14:textId="77777777" w:rsidR="00487E6D" w:rsidRPr="006854D0" w:rsidRDefault="00573AB4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Practică artistică</w:t>
            </w:r>
          </w:p>
        </w:tc>
        <w:tc>
          <w:tcPr>
            <w:tcW w:w="1736" w:type="dxa"/>
          </w:tcPr>
          <w:p w14:paraId="2C3E7B3C" w14:textId="77777777" w:rsidR="00487E6D" w:rsidRPr="006854D0" w:rsidRDefault="00817B13" w:rsidP="0048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D0">
              <w:rPr>
                <w:rFonts w:ascii="Times New Roman" w:hAnsi="Times New Roman" w:cs="Times New Roman"/>
                <w:sz w:val="28"/>
                <w:szCs w:val="28"/>
              </w:rPr>
              <w:t>Atelier mansardă</w:t>
            </w:r>
          </w:p>
        </w:tc>
      </w:tr>
    </w:tbl>
    <w:p w14:paraId="5229B4E7" w14:textId="77777777" w:rsidR="00A87295" w:rsidRPr="00487E6D" w:rsidRDefault="00A87295" w:rsidP="00487E6D">
      <w:pPr>
        <w:jc w:val="center"/>
        <w:rPr>
          <w:sz w:val="36"/>
          <w:szCs w:val="36"/>
        </w:rPr>
      </w:pPr>
    </w:p>
    <w:sectPr w:rsidR="00A87295" w:rsidRPr="00487E6D" w:rsidSect="00487E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6D"/>
    <w:rsid w:val="00217254"/>
    <w:rsid w:val="002A1EA6"/>
    <w:rsid w:val="004062BF"/>
    <w:rsid w:val="00487E6D"/>
    <w:rsid w:val="005058C6"/>
    <w:rsid w:val="00573AB4"/>
    <w:rsid w:val="006854D0"/>
    <w:rsid w:val="00817B13"/>
    <w:rsid w:val="00A049A8"/>
    <w:rsid w:val="00A87295"/>
    <w:rsid w:val="00D35724"/>
    <w:rsid w:val="00D52010"/>
    <w:rsid w:val="00DB3320"/>
    <w:rsid w:val="00D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C837"/>
  <w15:chartTrackingRefBased/>
  <w15:docId w15:val="{0CE6AA80-C4FF-43B1-BA3B-473697CB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8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Bancu Carmen</cp:lastModifiedBy>
  <cp:revision>6</cp:revision>
  <dcterms:created xsi:type="dcterms:W3CDTF">2023-01-16T07:25:00Z</dcterms:created>
  <dcterms:modified xsi:type="dcterms:W3CDTF">2023-01-26T09:32:00Z</dcterms:modified>
</cp:coreProperties>
</file>