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026"/>
        <w:tblW w:w="15304" w:type="dxa"/>
        <w:tblLayout w:type="fixed"/>
        <w:tblLook w:val="04A0" w:firstRow="1" w:lastRow="0" w:firstColumn="1" w:lastColumn="0" w:noHBand="0" w:noVBand="1"/>
      </w:tblPr>
      <w:tblGrid>
        <w:gridCol w:w="988"/>
        <w:gridCol w:w="1281"/>
        <w:gridCol w:w="1275"/>
        <w:gridCol w:w="1276"/>
        <w:gridCol w:w="1129"/>
        <w:gridCol w:w="1276"/>
        <w:gridCol w:w="1281"/>
        <w:gridCol w:w="1270"/>
        <w:gridCol w:w="1134"/>
        <w:gridCol w:w="1134"/>
        <w:gridCol w:w="1134"/>
        <w:gridCol w:w="1134"/>
        <w:gridCol w:w="992"/>
      </w:tblGrid>
      <w:tr w:rsidR="00A23813" w:rsidRPr="00A001C8" w:rsidTr="00AA7EC1">
        <w:trPr>
          <w:trHeight w:val="416"/>
        </w:trPr>
        <w:tc>
          <w:tcPr>
            <w:tcW w:w="988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Zile</w:t>
            </w:r>
          </w:p>
        </w:tc>
        <w:tc>
          <w:tcPr>
            <w:tcW w:w="1281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8-9</w:t>
            </w:r>
          </w:p>
        </w:tc>
        <w:tc>
          <w:tcPr>
            <w:tcW w:w="1275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9-10</w:t>
            </w:r>
          </w:p>
        </w:tc>
        <w:tc>
          <w:tcPr>
            <w:tcW w:w="1276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10-11</w:t>
            </w:r>
          </w:p>
        </w:tc>
        <w:tc>
          <w:tcPr>
            <w:tcW w:w="1129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11-12</w:t>
            </w:r>
          </w:p>
        </w:tc>
        <w:tc>
          <w:tcPr>
            <w:tcW w:w="1276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12-13</w:t>
            </w:r>
          </w:p>
        </w:tc>
        <w:tc>
          <w:tcPr>
            <w:tcW w:w="1281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13-14</w:t>
            </w:r>
          </w:p>
        </w:tc>
        <w:tc>
          <w:tcPr>
            <w:tcW w:w="1270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14-15</w:t>
            </w:r>
          </w:p>
        </w:tc>
        <w:tc>
          <w:tcPr>
            <w:tcW w:w="1134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15-16</w:t>
            </w:r>
          </w:p>
        </w:tc>
        <w:tc>
          <w:tcPr>
            <w:tcW w:w="1134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16-17</w:t>
            </w:r>
          </w:p>
        </w:tc>
        <w:tc>
          <w:tcPr>
            <w:tcW w:w="1134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17-18</w:t>
            </w:r>
          </w:p>
        </w:tc>
        <w:tc>
          <w:tcPr>
            <w:tcW w:w="1134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18-19</w:t>
            </w:r>
          </w:p>
        </w:tc>
        <w:tc>
          <w:tcPr>
            <w:tcW w:w="992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19-20</w:t>
            </w:r>
          </w:p>
        </w:tc>
      </w:tr>
      <w:tr w:rsidR="00E06C0F" w:rsidRPr="00A001C8" w:rsidTr="00AA7EC1">
        <w:trPr>
          <w:trHeight w:val="1132"/>
        </w:trPr>
        <w:tc>
          <w:tcPr>
            <w:tcW w:w="988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Luni</w:t>
            </w:r>
          </w:p>
        </w:tc>
        <w:tc>
          <w:tcPr>
            <w:tcW w:w="1281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5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E06C0F" w:rsidRPr="00E06C0F" w:rsidRDefault="00823791" w:rsidP="00E06C0F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Figură și peisaj în arta media </w:t>
            </w:r>
            <w:r w:rsidR="00E06C0F" w:rsidRPr="00E06C0F">
              <w:rPr>
                <w:sz w:val="16"/>
                <w:szCs w:val="16"/>
                <w:lang w:val="ro-RO"/>
              </w:rPr>
              <w:t>I - C</w:t>
            </w:r>
          </w:p>
          <w:p w:rsidR="00E06C0F" w:rsidRDefault="00E06C0F" w:rsidP="00E06C0F">
            <w:pPr>
              <w:rPr>
                <w:sz w:val="16"/>
                <w:szCs w:val="16"/>
                <w:lang w:val="ro-RO"/>
              </w:rPr>
            </w:pPr>
            <w:r w:rsidRPr="00E06C0F">
              <w:rPr>
                <w:sz w:val="16"/>
                <w:szCs w:val="16"/>
                <w:lang w:val="ro-RO"/>
              </w:rPr>
              <w:t>Lect. Alexandru Șerbănescu</w:t>
            </w:r>
          </w:p>
          <w:p w:rsidR="00A065DE" w:rsidRPr="00A001C8" w:rsidRDefault="00A065DE" w:rsidP="00E06C0F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Mansardă EVSPF </w:t>
            </w:r>
          </w:p>
        </w:tc>
        <w:tc>
          <w:tcPr>
            <w:tcW w:w="1129" w:type="dxa"/>
          </w:tcPr>
          <w:p w:rsidR="00E06C0F" w:rsidRPr="00E06C0F" w:rsidRDefault="00823791" w:rsidP="00E06C0F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Figură și peisaj în arta media </w:t>
            </w:r>
            <w:r w:rsidR="00E06C0F" w:rsidRPr="00E06C0F">
              <w:rPr>
                <w:sz w:val="16"/>
                <w:szCs w:val="16"/>
                <w:lang w:val="ro-RO"/>
              </w:rPr>
              <w:t xml:space="preserve">I - </w:t>
            </w:r>
            <w:r w:rsidR="00E06C0F">
              <w:rPr>
                <w:sz w:val="16"/>
                <w:szCs w:val="16"/>
                <w:lang w:val="ro-RO"/>
              </w:rPr>
              <w:t>S</w:t>
            </w:r>
          </w:p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  <w:r w:rsidRPr="00E06C0F">
              <w:rPr>
                <w:sz w:val="16"/>
                <w:szCs w:val="16"/>
                <w:lang w:val="ro-RO"/>
              </w:rPr>
              <w:t>Lect. Alexandru Șerbănescu</w:t>
            </w:r>
            <w:r w:rsidR="000F51D2">
              <w:rPr>
                <w:sz w:val="16"/>
                <w:szCs w:val="16"/>
                <w:lang w:val="ro-RO"/>
              </w:rPr>
              <w:t xml:space="preserve"> </w:t>
            </w:r>
            <w:r w:rsidR="000F51D2" w:rsidRPr="000F51D2">
              <w:rPr>
                <w:sz w:val="16"/>
                <w:szCs w:val="16"/>
                <w:lang w:val="ro-RO"/>
              </w:rPr>
              <w:t>(gr I)</w:t>
            </w:r>
            <w:r w:rsidR="00A065DE">
              <w:rPr>
                <w:sz w:val="16"/>
                <w:szCs w:val="16"/>
                <w:lang w:val="ro-RO"/>
              </w:rPr>
              <w:t xml:space="preserve"> </w:t>
            </w:r>
            <w:r w:rsidR="00A065DE" w:rsidRPr="00A065DE">
              <w:rPr>
                <w:sz w:val="16"/>
                <w:szCs w:val="16"/>
                <w:lang w:val="ro-RO"/>
              </w:rPr>
              <w:t xml:space="preserve">Mansardă EVSPF </w:t>
            </w:r>
          </w:p>
        </w:tc>
        <w:tc>
          <w:tcPr>
            <w:tcW w:w="1276" w:type="dxa"/>
          </w:tcPr>
          <w:p w:rsidR="00E06C0F" w:rsidRPr="00E06C0F" w:rsidRDefault="00E06C0F" w:rsidP="00E06C0F">
            <w:pPr>
              <w:rPr>
                <w:sz w:val="16"/>
                <w:szCs w:val="16"/>
                <w:lang w:val="ro-RO"/>
              </w:rPr>
            </w:pPr>
            <w:r w:rsidRPr="00E06C0F">
              <w:rPr>
                <w:sz w:val="16"/>
                <w:szCs w:val="16"/>
                <w:lang w:val="ro-RO"/>
              </w:rPr>
              <w:t>F</w:t>
            </w:r>
            <w:r w:rsidR="00823791">
              <w:rPr>
                <w:sz w:val="16"/>
                <w:szCs w:val="16"/>
                <w:lang w:val="ro-RO"/>
              </w:rPr>
              <w:t>igură și peisaj în arta media I</w:t>
            </w:r>
            <w:r w:rsidRPr="00E06C0F">
              <w:rPr>
                <w:sz w:val="16"/>
                <w:szCs w:val="16"/>
                <w:lang w:val="ro-RO"/>
              </w:rPr>
              <w:t xml:space="preserve">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0F51D2" w:rsidRDefault="00E06C0F" w:rsidP="00E06C0F">
            <w:pPr>
              <w:rPr>
                <w:sz w:val="16"/>
                <w:szCs w:val="16"/>
                <w:lang w:val="ro-RO"/>
              </w:rPr>
            </w:pPr>
            <w:r w:rsidRPr="00E06C0F">
              <w:rPr>
                <w:sz w:val="16"/>
                <w:szCs w:val="16"/>
                <w:lang w:val="ro-RO"/>
              </w:rPr>
              <w:t>Lect. Alexandru Șerbănescu</w:t>
            </w:r>
            <w:r w:rsidR="000F51D2">
              <w:rPr>
                <w:sz w:val="16"/>
                <w:szCs w:val="16"/>
                <w:lang w:val="ro-RO"/>
              </w:rPr>
              <w:t xml:space="preserve"> </w:t>
            </w:r>
          </w:p>
          <w:p w:rsidR="00E06C0F" w:rsidRPr="00A001C8" w:rsidRDefault="000F51D2" w:rsidP="00E06C0F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(gr I)</w:t>
            </w:r>
            <w:r w:rsidR="00A065DE">
              <w:rPr>
                <w:sz w:val="16"/>
                <w:szCs w:val="16"/>
                <w:lang w:val="ro-RO"/>
              </w:rPr>
              <w:t xml:space="preserve"> </w:t>
            </w:r>
            <w:r w:rsidR="00A065DE" w:rsidRPr="00A065DE">
              <w:rPr>
                <w:sz w:val="16"/>
                <w:szCs w:val="16"/>
                <w:lang w:val="ro-RO"/>
              </w:rPr>
              <w:t xml:space="preserve">Mansardă EVSPF </w:t>
            </w:r>
          </w:p>
        </w:tc>
        <w:tc>
          <w:tcPr>
            <w:tcW w:w="1281" w:type="dxa"/>
          </w:tcPr>
          <w:p w:rsidR="00E06C0F" w:rsidRPr="00E06C0F" w:rsidRDefault="00823791" w:rsidP="00E06C0F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Figură și peisaj în arta media </w:t>
            </w:r>
            <w:r w:rsidR="00E06C0F" w:rsidRPr="00E06C0F">
              <w:rPr>
                <w:sz w:val="16"/>
                <w:szCs w:val="16"/>
                <w:lang w:val="ro-RO"/>
              </w:rPr>
              <w:t xml:space="preserve">I - </w:t>
            </w:r>
            <w:r w:rsidR="00E06C0F">
              <w:rPr>
                <w:sz w:val="16"/>
                <w:szCs w:val="16"/>
                <w:lang w:val="ro-RO"/>
              </w:rPr>
              <w:t>S</w:t>
            </w:r>
          </w:p>
          <w:p w:rsidR="000F51D2" w:rsidRDefault="00E06C0F" w:rsidP="00E06C0F">
            <w:pPr>
              <w:rPr>
                <w:sz w:val="16"/>
                <w:szCs w:val="16"/>
                <w:lang w:val="ro-RO"/>
              </w:rPr>
            </w:pPr>
            <w:r w:rsidRPr="00E06C0F">
              <w:rPr>
                <w:sz w:val="16"/>
                <w:szCs w:val="16"/>
                <w:lang w:val="ro-RO"/>
              </w:rPr>
              <w:t>Lect. Alexandru Șerbănescu</w:t>
            </w:r>
            <w:r w:rsidR="000F51D2">
              <w:rPr>
                <w:sz w:val="16"/>
                <w:szCs w:val="16"/>
                <w:lang w:val="ro-RO"/>
              </w:rPr>
              <w:t xml:space="preserve"> </w:t>
            </w:r>
          </w:p>
          <w:p w:rsidR="00E06C0F" w:rsidRPr="00A001C8" w:rsidRDefault="000F51D2" w:rsidP="00E06C0F">
            <w:pPr>
              <w:rPr>
                <w:sz w:val="16"/>
                <w:szCs w:val="16"/>
                <w:lang w:val="ro-RO"/>
              </w:rPr>
            </w:pPr>
            <w:r w:rsidRPr="000F51D2">
              <w:rPr>
                <w:sz w:val="16"/>
                <w:szCs w:val="16"/>
                <w:lang w:val="ro-RO"/>
              </w:rPr>
              <w:t xml:space="preserve">(gr </w:t>
            </w:r>
            <w:r>
              <w:rPr>
                <w:sz w:val="16"/>
                <w:szCs w:val="16"/>
                <w:lang w:val="ro-RO"/>
              </w:rPr>
              <w:t>I</w:t>
            </w:r>
            <w:r w:rsidRPr="000F51D2">
              <w:rPr>
                <w:sz w:val="16"/>
                <w:szCs w:val="16"/>
                <w:lang w:val="ro-RO"/>
              </w:rPr>
              <w:t>I)</w:t>
            </w:r>
            <w:r w:rsidR="00A065DE">
              <w:rPr>
                <w:sz w:val="16"/>
                <w:szCs w:val="16"/>
                <w:lang w:val="ro-RO"/>
              </w:rPr>
              <w:t xml:space="preserve"> </w:t>
            </w:r>
            <w:r w:rsidR="00A065DE" w:rsidRPr="00A065DE">
              <w:rPr>
                <w:sz w:val="16"/>
                <w:szCs w:val="16"/>
                <w:lang w:val="ro-RO"/>
              </w:rPr>
              <w:t xml:space="preserve">Mansardă EVSPF </w:t>
            </w:r>
          </w:p>
        </w:tc>
        <w:tc>
          <w:tcPr>
            <w:tcW w:w="1270" w:type="dxa"/>
          </w:tcPr>
          <w:p w:rsidR="00E06C0F" w:rsidRPr="00E06C0F" w:rsidRDefault="00E06C0F" w:rsidP="00E06C0F">
            <w:pPr>
              <w:rPr>
                <w:sz w:val="16"/>
                <w:szCs w:val="16"/>
                <w:lang w:val="ro-RO"/>
              </w:rPr>
            </w:pPr>
            <w:r w:rsidRPr="00E06C0F">
              <w:rPr>
                <w:sz w:val="16"/>
                <w:szCs w:val="16"/>
                <w:lang w:val="ro-RO"/>
              </w:rPr>
              <w:t xml:space="preserve">Figură și peisaj în arta media II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E06C0F" w:rsidRDefault="00E06C0F" w:rsidP="00E06C0F">
            <w:pPr>
              <w:rPr>
                <w:sz w:val="16"/>
                <w:szCs w:val="16"/>
                <w:lang w:val="ro-RO"/>
              </w:rPr>
            </w:pPr>
            <w:r w:rsidRPr="00E06C0F">
              <w:rPr>
                <w:sz w:val="16"/>
                <w:szCs w:val="16"/>
                <w:lang w:val="ro-RO"/>
              </w:rPr>
              <w:t>Lect. Alexandru Șerbănescu</w:t>
            </w:r>
          </w:p>
          <w:p w:rsidR="000F51D2" w:rsidRPr="00A001C8" w:rsidRDefault="000F51D2" w:rsidP="00E06C0F">
            <w:pPr>
              <w:rPr>
                <w:sz w:val="16"/>
                <w:szCs w:val="16"/>
                <w:lang w:val="ro-RO"/>
              </w:rPr>
            </w:pPr>
            <w:r w:rsidRPr="000F51D2">
              <w:rPr>
                <w:sz w:val="16"/>
                <w:szCs w:val="16"/>
                <w:lang w:val="ro-RO"/>
              </w:rPr>
              <w:t>(gr II)</w:t>
            </w:r>
            <w:r w:rsidR="00A065DE">
              <w:rPr>
                <w:sz w:val="16"/>
                <w:szCs w:val="16"/>
                <w:lang w:val="ro-RO"/>
              </w:rPr>
              <w:t xml:space="preserve"> </w:t>
            </w:r>
            <w:r w:rsidR="00A065DE" w:rsidRPr="00A065DE">
              <w:rPr>
                <w:sz w:val="16"/>
                <w:szCs w:val="16"/>
                <w:lang w:val="ro-RO"/>
              </w:rPr>
              <w:t xml:space="preserve">Mansardă EVSPF </w:t>
            </w:r>
          </w:p>
        </w:tc>
        <w:tc>
          <w:tcPr>
            <w:tcW w:w="1134" w:type="dxa"/>
          </w:tcPr>
          <w:p w:rsidR="00823791" w:rsidRPr="00823791" w:rsidRDefault="00823791" w:rsidP="00823791">
            <w:pPr>
              <w:rPr>
                <w:sz w:val="16"/>
                <w:szCs w:val="16"/>
                <w:lang w:val="ro-RO"/>
              </w:rPr>
            </w:pPr>
            <w:r w:rsidRPr="00823791">
              <w:rPr>
                <w:sz w:val="16"/>
                <w:szCs w:val="16"/>
                <w:lang w:val="ro-RO"/>
              </w:rPr>
              <w:t>Arta și mediul ecologic - C</w:t>
            </w:r>
          </w:p>
          <w:p w:rsidR="00E06C0F" w:rsidRPr="00A001C8" w:rsidRDefault="00823791" w:rsidP="00823791">
            <w:pPr>
              <w:rPr>
                <w:sz w:val="16"/>
                <w:szCs w:val="16"/>
                <w:lang w:val="ro-RO"/>
              </w:rPr>
            </w:pPr>
            <w:r w:rsidRPr="00823791">
              <w:rPr>
                <w:sz w:val="16"/>
                <w:szCs w:val="16"/>
                <w:lang w:val="ro-RO"/>
              </w:rPr>
              <w:t xml:space="preserve">Conf. </w:t>
            </w:r>
            <w:proofErr w:type="spellStart"/>
            <w:r w:rsidRPr="00823791">
              <w:rPr>
                <w:sz w:val="16"/>
                <w:szCs w:val="16"/>
                <w:lang w:val="ro-RO"/>
              </w:rPr>
              <w:t>Skolka</w:t>
            </w:r>
            <w:proofErr w:type="spellEnd"/>
            <w:r w:rsidRPr="00823791">
              <w:rPr>
                <w:sz w:val="16"/>
                <w:szCs w:val="16"/>
                <w:lang w:val="ro-RO"/>
              </w:rPr>
              <w:t xml:space="preserve"> Marius</w:t>
            </w:r>
            <w:r w:rsidR="00A065DE">
              <w:rPr>
                <w:sz w:val="16"/>
                <w:szCs w:val="16"/>
                <w:lang w:val="ro-RO"/>
              </w:rPr>
              <w:t xml:space="preserve"> </w:t>
            </w:r>
            <w:r w:rsidR="00A065DE" w:rsidRPr="00A065DE">
              <w:rPr>
                <w:sz w:val="16"/>
                <w:szCs w:val="16"/>
                <w:lang w:val="ro-RO"/>
              </w:rPr>
              <w:t xml:space="preserve">Mansardă EVSPF </w:t>
            </w:r>
          </w:p>
        </w:tc>
        <w:tc>
          <w:tcPr>
            <w:tcW w:w="1134" w:type="dxa"/>
          </w:tcPr>
          <w:p w:rsidR="00823791" w:rsidRPr="00823791" w:rsidRDefault="00823791" w:rsidP="00823791">
            <w:pPr>
              <w:rPr>
                <w:sz w:val="16"/>
                <w:szCs w:val="16"/>
                <w:lang w:val="ro-RO"/>
              </w:rPr>
            </w:pPr>
            <w:r w:rsidRPr="00823791">
              <w:rPr>
                <w:sz w:val="16"/>
                <w:szCs w:val="16"/>
                <w:lang w:val="ro-RO"/>
              </w:rPr>
              <w:t xml:space="preserve">Arta și mediul ecologic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E06C0F" w:rsidRPr="00A001C8" w:rsidRDefault="00823791" w:rsidP="00823791">
            <w:pPr>
              <w:rPr>
                <w:sz w:val="16"/>
                <w:szCs w:val="16"/>
                <w:lang w:val="ro-RO"/>
              </w:rPr>
            </w:pPr>
            <w:r w:rsidRPr="00823791">
              <w:rPr>
                <w:sz w:val="16"/>
                <w:szCs w:val="16"/>
                <w:lang w:val="ro-RO"/>
              </w:rPr>
              <w:t xml:space="preserve">Conf. </w:t>
            </w:r>
            <w:proofErr w:type="spellStart"/>
            <w:r w:rsidRPr="00823791">
              <w:rPr>
                <w:sz w:val="16"/>
                <w:szCs w:val="16"/>
                <w:lang w:val="ro-RO"/>
              </w:rPr>
              <w:t>Skolka</w:t>
            </w:r>
            <w:proofErr w:type="spellEnd"/>
            <w:r w:rsidRPr="00823791">
              <w:rPr>
                <w:sz w:val="16"/>
                <w:szCs w:val="16"/>
                <w:lang w:val="ro-RO"/>
              </w:rPr>
              <w:t xml:space="preserve"> Marius</w:t>
            </w:r>
            <w:r w:rsidR="00A065DE">
              <w:rPr>
                <w:sz w:val="16"/>
                <w:szCs w:val="16"/>
                <w:lang w:val="ro-RO"/>
              </w:rPr>
              <w:t xml:space="preserve"> </w:t>
            </w:r>
            <w:r w:rsidR="00A065DE" w:rsidRPr="00A065DE">
              <w:rPr>
                <w:sz w:val="16"/>
                <w:szCs w:val="16"/>
                <w:lang w:val="ro-RO"/>
              </w:rPr>
              <w:t xml:space="preserve">Mansardă EVSPF </w:t>
            </w:r>
          </w:p>
        </w:tc>
        <w:tc>
          <w:tcPr>
            <w:tcW w:w="1134" w:type="dxa"/>
          </w:tcPr>
          <w:p w:rsidR="00823791" w:rsidRPr="00823791" w:rsidRDefault="00823791" w:rsidP="00823791">
            <w:pPr>
              <w:rPr>
                <w:sz w:val="16"/>
                <w:szCs w:val="16"/>
                <w:lang w:val="ro-RO"/>
              </w:rPr>
            </w:pPr>
            <w:r w:rsidRPr="00823791">
              <w:rPr>
                <w:sz w:val="16"/>
                <w:szCs w:val="16"/>
                <w:lang w:val="ro-RO"/>
              </w:rPr>
              <w:t xml:space="preserve">Arta și mediul ecologic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E06C0F" w:rsidRPr="00A001C8" w:rsidRDefault="00823791" w:rsidP="00823791">
            <w:pPr>
              <w:rPr>
                <w:sz w:val="16"/>
                <w:szCs w:val="16"/>
                <w:lang w:val="ro-RO"/>
              </w:rPr>
            </w:pPr>
            <w:r w:rsidRPr="00823791">
              <w:rPr>
                <w:sz w:val="16"/>
                <w:szCs w:val="16"/>
                <w:lang w:val="ro-RO"/>
              </w:rPr>
              <w:t xml:space="preserve">Conf. </w:t>
            </w:r>
            <w:proofErr w:type="spellStart"/>
            <w:r w:rsidRPr="00823791">
              <w:rPr>
                <w:sz w:val="16"/>
                <w:szCs w:val="16"/>
                <w:lang w:val="ro-RO"/>
              </w:rPr>
              <w:t>Skolka</w:t>
            </w:r>
            <w:proofErr w:type="spellEnd"/>
            <w:r w:rsidRPr="00823791">
              <w:rPr>
                <w:sz w:val="16"/>
                <w:szCs w:val="16"/>
                <w:lang w:val="ro-RO"/>
              </w:rPr>
              <w:t xml:space="preserve"> Marius</w:t>
            </w:r>
            <w:r w:rsidR="00A065DE">
              <w:rPr>
                <w:sz w:val="16"/>
                <w:szCs w:val="16"/>
                <w:lang w:val="ro-RO"/>
              </w:rPr>
              <w:t xml:space="preserve"> </w:t>
            </w:r>
            <w:r w:rsidR="00A065DE" w:rsidRPr="00A065DE">
              <w:rPr>
                <w:sz w:val="16"/>
                <w:szCs w:val="16"/>
                <w:lang w:val="ro-RO"/>
              </w:rPr>
              <w:t xml:space="preserve">Mansardă EVSPF </w:t>
            </w:r>
          </w:p>
        </w:tc>
        <w:tc>
          <w:tcPr>
            <w:tcW w:w="1134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</w:tr>
      <w:tr w:rsidR="00E06C0F" w:rsidRPr="00A001C8" w:rsidTr="00E06C0F">
        <w:trPr>
          <w:trHeight w:val="644"/>
        </w:trPr>
        <w:tc>
          <w:tcPr>
            <w:tcW w:w="988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Marți</w:t>
            </w:r>
          </w:p>
        </w:tc>
        <w:tc>
          <w:tcPr>
            <w:tcW w:w="1281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5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29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81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0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E06C0F" w:rsidRPr="00C679F7" w:rsidRDefault="00E06C0F" w:rsidP="00E06C0F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E06C0F" w:rsidRPr="00A001C8" w:rsidTr="00AA7EC1">
        <w:trPr>
          <w:trHeight w:val="1130"/>
        </w:trPr>
        <w:tc>
          <w:tcPr>
            <w:tcW w:w="988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Miercuri</w:t>
            </w:r>
          </w:p>
        </w:tc>
        <w:tc>
          <w:tcPr>
            <w:tcW w:w="1281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5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29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81" w:type="dxa"/>
          </w:tcPr>
          <w:p w:rsidR="00E06C0F" w:rsidRPr="00E06C0F" w:rsidRDefault="00E06C0F" w:rsidP="00E06C0F">
            <w:pPr>
              <w:rPr>
                <w:sz w:val="16"/>
                <w:szCs w:val="16"/>
                <w:lang w:val="ro-RO"/>
              </w:rPr>
            </w:pPr>
            <w:r w:rsidRPr="00E06C0F">
              <w:rPr>
                <w:sz w:val="16"/>
                <w:szCs w:val="16"/>
                <w:lang w:val="ro-RO"/>
              </w:rPr>
              <w:t>Relația corp uman – peisaj în arte vizua</w:t>
            </w:r>
            <w:r w:rsidR="00823791">
              <w:rPr>
                <w:sz w:val="16"/>
                <w:szCs w:val="16"/>
                <w:lang w:val="ro-RO"/>
              </w:rPr>
              <w:t xml:space="preserve">le </w:t>
            </w:r>
            <w:r w:rsidRPr="00E06C0F">
              <w:rPr>
                <w:sz w:val="16"/>
                <w:szCs w:val="16"/>
                <w:lang w:val="ro-RO"/>
              </w:rPr>
              <w:t>I - C</w:t>
            </w:r>
          </w:p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  <w:r w:rsidRPr="00E06C0F">
              <w:rPr>
                <w:sz w:val="16"/>
                <w:szCs w:val="16"/>
                <w:lang w:val="ro-RO"/>
              </w:rPr>
              <w:t>Lect. Lelia Rus</w:t>
            </w:r>
            <w:r w:rsidR="00A065DE">
              <w:rPr>
                <w:sz w:val="16"/>
                <w:szCs w:val="16"/>
                <w:lang w:val="ro-RO"/>
              </w:rPr>
              <w:t xml:space="preserve"> </w:t>
            </w:r>
            <w:r w:rsidR="00A065DE" w:rsidRPr="00A065DE">
              <w:rPr>
                <w:sz w:val="16"/>
                <w:szCs w:val="16"/>
                <w:lang w:val="ro-RO"/>
              </w:rPr>
              <w:t xml:space="preserve">Mansardă EVSPF </w:t>
            </w:r>
          </w:p>
        </w:tc>
        <w:tc>
          <w:tcPr>
            <w:tcW w:w="1270" w:type="dxa"/>
          </w:tcPr>
          <w:p w:rsidR="00E06C0F" w:rsidRPr="00E06C0F" w:rsidRDefault="00E06C0F" w:rsidP="00E06C0F">
            <w:pPr>
              <w:rPr>
                <w:sz w:val="16"/>
                <w:szCs w:val="16"/>
                <w:lang w:val="ro-RO"/>
              </w:rPr>
            </w:pPr>
            <w:r w:rsidRPr="00E06C0F">
              <w:rPr>
                <w:sz w:val="16"/>
                <w:szCs w:val="16"/>
                <w:lang w:val="ro-RO"/>
              </w:rPr>
              <w:t xml:space="preserve">Relația corp </w:t>
            </w:r>
            <w:r w:rsidR="00823791">
              <w:rPr>
                <w:sz w:val="16"/>
                <w:szCs w:val="16"/>
                <w:lang w:val="ro-RO"/>
              </w:rPr>
              <w:t>uman – peisaj în arte vizuale I</w:t>
            </w:r>
            <w:r w:rsidRPr="00E06C0F">
              <w:rPr>
                <w:sz w:val="16"/>
                <w:szCs w:val="16"/>
                <w:lang w:val="ro-RO"/>
              </w:rPr>
              <w:t xml:space="preserve">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E06C0F" w:rsidRDefault="00E06C0F" w:rsidP="00E06C0F">
            <w:pPr>
              <w:rPr>
                <w:sz w:val="16"/>
                <w:szCs w:val="16"/>
                <w:lang w:val="ro-RO"/>
              </w:rPr>
            </w:pPr>
            <w:r w:rsidRPr="00E06C0F">
              <w:rPr>
                <w:sz w:val="16"/>
                <w:szCs w:val="16"/>
                <w:lang w:val="ro-RO"/>
              </w:rPr>
              <w:t>Lect. Lelia Rus</w:t>
            </w:r>
          </w:p>
          <w:p w:rsidR="000F51D2" w:rsidRPr="00A001C8" w:rsidRDefault="000F51D2" w:rsidP="00E06C0F">
            <w:pPr>
              <w:rPr>
                <w:sz w:val="16"/>
                <w:szCs w:val="16"/>
                <w:lang w:val="ro-RO"/>
              </w:rPr>
            </w:pPr>
            <w:r w:rsidRPr="000F51D2">
              <w:rPr>
                <w:sz w:val="16"/>
                <w:szCs w:val="16"/>
                <w:lang w:val="ro-RO"/>
              </w:rPr>
              <w:t>(gr I)</w:t>
            </w:r>
            <w:r w:rsidR="00A065DE">
              <w:rPr>
                <w:sz w:val="16"/>
                <w:szCs w:val="16"/>
                <w:lang w:val="ro-RO"/>
              </w:rPr>
              <w:t xml:space="preserve"> </w:t>
            </w:r>
            <w:r w:rsidR="00A065DE" w:rsidRPr="00A065DE">
              <w:rPr>
                <w:sz w:val="16"/>
                <w:szCs w:val="16"/>
                <w:lang w:val="ro-RO"/>
              </w:rPr>
              <w:t xml:space="preserve">Mansardă EVSPF </w:t>
            </w:r>
          </w:p>
        </w:tc>
        <w:tc>
          <w:tcPr>
            <w:tcW w:w="1134" w:type="dxa"/>
          </w:tcPr>
          <w:p w:rsidR="00E06C0F" w:rsidRPr="00E06C0F" w:rsidRDefault="00E06C0F" w:rsidP="00E06C0F">
            <w:pPr>
              <w:rPr>
                <w:sz w:val="16"/>
                <w:szCs w:val="16"/>
                <w:lang w:val="ro-RO"/>
              </w:rPr>
            </w:pPr>
            <w:r w:rsidRPr="00E06C0F">
              <w:rPr>
                <w:sz w:val="16"/>
                <w:szCs w:val="16"/>
                <w:lang w:val="ro-RO"/>
              </w:rPr>
              <w:t xml:space="preserve">Relația corp </w:t>
            </w:r>
            <w:r w:rsidR="00823791">
              <w:rPr>
                <w:sz w:val="16"/>
                <w:szCs w:val="16"/>
                <w:lang w:val="ro-RO"/>
              </w:rPr>
              <w:t>uman – peisaj în arte vizuale I</w:t>
            </w:r>
            <w:r w:rsidRPr="00E06C0F">
              <w:rPr>
                <w:sz w:val="16"/>
                <w:szCs w:val="16"/>
                <w:lang w:val="ro-RO"/>
              </w:rPr>
              <w:t xml:space="preserve">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E06C0F" w:rsidRDefault="00E06C0F" w:rsidP="00E06C0F">
            <w:pPr>
              <w:rPr>
                <w:sz w:val="16"/>
                <w:szCs w:val="16"/>
                <w:lang w:val="ro-RO"/>
              </w:rPr>
            </w:pPr>
            <w:r w:rsidRPr="00E06C0F">
              <w:rPr>
                <w:sz w:val="16"/>
                <w:szCs w:val="16"/>
                <w:lang w:val="ro-RO"/>
              </w:rPr>
              <w:t>Lect. Lelia Rus</w:t>
            </w:r>
          </w:p>
          <w:p w:rsidR="000F51D2" w:rsidRPr="00A001C8" w:rsidRDefault="000F51D2" w:rsidP="00E06C0F">
            <w:pPr>
              <w:rPr>
                <w:sz w:val="16"/>
                <w:szCs w:val="16"/>
                <w:lang w:val="ro-RO"/>
              </w:rPr>
            </w:pPr>
            <w:r w:rsidRPr="000F51D2">
              <w:rPr>
                <w:sz w:val="16"/>
                <w:szCs w:val="16"/>
                <w:lang w:val="ro-RO"/>
              </w:rPr>
              <w:t>(gr I</w:t>
            </w:r>
            <w:r>
              <w:rPr>
                <w:sz w:val="16"/>
                <w:szCs w:val="16"/>
                <w:lang w:val="ro-RO"/>
              </w:rPr>
              <w:t>I</w:t>
            </w:r>
            <w:r w:rsidRPr="000F51D2">
              <w:rPr>
                <w:sz w:val="16"/>
                <w:szCs w:val="16"/>
                <w:lang w:val="ro-RO"/>
              </w:rPr>
              <w:t>)</w:t>
            </w:r>
            <w:r w:rsidR="00A065DE">
              <w:rPr>
                <w:sz w:val="16"/>
                <w:szCs w:val="16"/>
                <w:lang w:val="ro-RO"/>
              </w:rPr>
              <w:t xml:space="preserve"> </w:t>
            </w:r>
            <w:r w:rsidR="00A065DE" w:rsidRPr="00A065DE">
              <w:rPr>
                <w:sz w:val="16"/>
                <w:szCs w:val="16"/>
                <w:lang w:val="ro-RO"/>
              </w:rPr>
              <w:t xml:space="preserve">Mansardă EVSPF </w:t>
            </w:r>
          </w:p>
        </w:tc>
        <w:tc>
          <w:tcPr>
            <w:tcW w:w="1134" w:type="dxa"/>
          </w:tcPr>
          <w:p w:rsidR="00823791" w:rsidRPr="00823791" w:rsidRDefault="00823791" w:rsidP="00823791">
            <w:pPr>
              <w:rPr>
                <w:sz w:val="16"/>
                <w:szCs w:val="16"/>
                <w:lang w:val="ro-RO"/>
              </w:rPr>
            </w:pPr>
            <w:r w:rsidRPr="00823791">
              <w:rPr>
                <w:sz w:val="16"/>
                <w:szCs w:val="16"/>
                <w:lang w:val="ro-RO"/>
              </w:rPr>
              <w:t>Etică și integritate academică - C</w:t>
            </w:r>
          </w:p>
          <w:p w:rsidR="00E06C0F" w:rsidRPr="00A001C8" w:rsidRDefault="00823791" w:rsidP="00823791">
            <w:pPr>
              <w:rPr>
                <w:sz w:val="16"/>
                <w:szCs w:val="16"/>
                <w:lang w:val="ro-RO"/>
              </w:rPr>
            </w:pPr>
            <w:r w:rsidRPr="00823791">
              <w:rPr>
                <w:sz w:val="16"/>
                <w:szCs w:val="16"/>
                <w:lang w:val="ro-RO"/>
              </w:rPr>
              <w:t>Lect. Alexandru Șerbănescu</w:t>
            </w:r>
            <w:r w:rsidR="00A065DE">
              <w:rPr>
                <w:sz w:val="16"/>
                <w:szCs w:val="16"/>
                <w:lang w:val="ro-RO"/>
              </w:rPr>
              <w:t xml:space="preserve"> </w:t>
            </w:r>
            <w:r w:rsidR="00A065DE" w:rsidRPr="00A065DE">
              <w:rPr>
                <w:sz w:val="16"/>
                <w:szCs w:val="16"/>
                <w:lang w:val="ro-RO"/>
              </w:rPr>
              <w:t xml:space="preserve">Mansardă EVSPF </w:t>
            </w:r>
          </w:p>
        </w:tc>
        <w:tc>
          <w:tcPr>
            <w:tcW w:w="1134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</w:tr>
      <w:tr w:rsidR="00E06C0F" w:rsidRPr="00A001C8" w:rsidTr="00020F7F">
        <w:trPr>
          <w:trHeight w:val="1051"/>
        </w:trPr>
        <w:tc>
          <w:tcPr>
            <w:tcW w:w="988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Joi</w:t>
            </w:r>
          </w:p>
        </w:tc>
        <w:tc>
          <w:tcPr>
            <w:tcW w:w="1281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5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823791" w:rsidRDefault="00823791" w:rsidP="00823791">
            <w:pPr>
              <w:rPr>
                <w:sz w:val="16"/>
                <w:szCs w:val="16"/>
                <w:lang w:val="ro-RO"/>
              </w:rPr>
            </w:pPr>
            <w:r w:rsidRPr="00823791">
              <w:rPr>
                <w:sz w:val="16"/>
                <w:szCs w:val="16"/>
                <w:lang w:val="ro-RO"/>
              </w:rPr>
              <w:t xml:space="preserve">Tehnici și medii alternative de reprezentare plastică I </w:t>
            </w:r>
            <w:r>
              <w:rPr>
                <w:sz w:val="16"/>
                <w:szCs w:val="16"/>
                <w:lang w:val="ro-RO"/>
              </w:rPr>
              <w:t>–</w:t>
            </w:r>
            <w:r w:rsidRPr="00823791">
              <w:rPr>
                <w:sz w:val="16"/>
                <w:szCs w:val="16"/>
                <w:lang w:val="ro-RO"/>
              </w:rPr>
              <w:t xml:space="preserve"> C</w:t>
            </w:r>
          </w:p>
          <w:p w:rsidR="00823791" w:rsidRPr="00823791" w:rsidRDefault="00823791" w:rsidP="00823791">
            <w:pPr>
              <w:rPr>
                <w:sz w:val="16"/>
                <w:szCs w:val="16"/>
                <w:lang w:val="ro-RO"/>
              </w:rPr>
            </w:pPr>
            <w:proofErr w:type="spellStart"/>
            <w:r>
              <w:rPr>
                <w:sz w:val="16"/>
                <w:szCs w:val="16"/>
                <w:lang w:val="ro-RO"/>
              </w:rPr>
              <w:t>Sapt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Impara</w:t>
            </w:r>
          </w:p>
          <w:p w:rsidR="00E06C0F" w:rsidRPr="00A001C8" w:rsidRDefault="00823791" w:rsidP="00823791">
            <w:pPr>
              <w:rPr>
                <w:sz w:val="16"/>
                <w:szCs w:val="16"/>
                <w:lang w:val="ro-RO"/>
              </w:rPr>
            </w:pPr>
            <w:r w:rsidRPr="00823791">
              <w:rPr>
                <w:sz w:val="16"/>
                <w:szCs w:val="16"/>
                <w:lang w:val="ro-RO"/>
              </w:rPr>
              <w:t>Lect. Alexandru Șerbănescu</w:t>
            </w:r>
            <w:r w:rsidR="00A065DE">
              <w:rPr>
                <w:sz w:val="16"/>
                <w:szCs w:val="16"/>
                <w:lang w:val="ro-RO"/>
              </w:rPr>
              <w:t xml:space="preserve"> </w:t>
            </w:r>
            <w:r w:rsidR="00A065DE" w:rsidRPr="00A065DE">
              <w:rPr>
                <w:sz w:val="16"/>
                <w:szCs w:val="16"/>
                <w:lang w:val="ro-RO"/>
              </w:rPr>
              <w:t xml:space="preserve">Mansardă EVSPF </w:t>
            </w:r>
          </w:p>
        </w:tc>
        <w:tc>
          <w:tcPr>
            <w:tcW w:w="1129" w:type="dxa"/>
          </w:tcPr>
          <w:p w:rsidR="00823791" w:rsidRDefault="00823791" w:rsidP="00823791">
            <w:pPr>
              <w:rPr>
                <w:sz w:val="16"/>
                <w:szCs w:val="16"/>
                <w:lang w:val="ro-RO"/>
              </w:rPr>
            </w:pPr>
            <w:r w:rsidRPr="00823791">
              <w:rPr>
                <w:sz w:val="16"/>
                <w:szCs w:val="16"/>
                <w:lang w:val="ro-RO"/>
              </w:rPr>
              <w:t xml:space="preserve">Tehnici și medii alternative de reprezentare plastică I </w:t>
            </w:r>
            <w:r>
              <w:rPr>
                <w:sz w:val="16"/>
                <w:szCs w:val="16"/>
                <w:lang w:val="ro-RO"/>
              </w:rPr>
              <w:t>–</w:t>
            </w:r>
            <w:r w:rsidRPr="00823791">
              <w:rPr>
                <w:sz w:val="16"/>
                <w:szCs w:val="16"/>
                <w:lang w:val="ro-RO"/>
              </w:rPr>
              <w:t xml:space="preserve"> C</w:t>
            </w:r>
          </w:p>
          <w:p w:rsidR="00823791" w:rsidRPr="00823791" w:rsidRDefault="00823791" w:rsidP="00823791">
            <w:pPr>
              <w:rPr>
                <w:sz w:val="16"/>
                <w:szCs w:val="16"/>
                <w:lang w:val="ro-RO"/>
              </w:rPr>
            </w:pPr>
            <w:proofErr w:type="spellStart"/>
            <w:r w:rsidRPr="00823791">
              <w:rPr>
                <w:sz w:val="16"/>
                <w:szCs w:val="16"/>
                <w:lang w:val="ro-RO"/>
              </w:rPr>
              <w:t>Sapt</w:t>
            </w:r>
            <w:proofErr w:type="spellEnd"/>
            <w:r w:rsidRPr="00823791">
              <w:rPr>
                <w:sz w:val="16"/>
                <w:szCs w:val="16"/>
                <w:lang w:val="ro-RO"/>
              </w:rPr>
              <w:t xml:space="preserve"> Impara</w:t>
            </w:r>
          </w:p>
          <w:p w:rsidR="00E06C0F" w:rsidRPr="00A001C8" w:rsidRDefault="00823791" w:rsidP="00823791">
            <w:pPr>
              <w:rPr>
                <w:sz w:val="16"/>
                <w:szCs w:val="16"/>
                <w:lang w:val="ro-RO"/>
              </w:rPr>
            </w:pPr>
            <w:r w:rsidRPr="00823791">
              <w:rPr>
                <w:sz w:val="16"/>
                <w:szCs w:val="16"/>
                <w:lang w:val="ro-RO"/>
              </w:rPr>
              <w:t>Lect. Alexandru Șerbănescu</w:t>
            </w:r>
            <w:r w:rsidR="00A065DE">
              <w:rPr>
                <w:sz w:val="16"/>
                <w:szCs w:val="16"/>
                <w:lang w:val="ro-RO"/>
              </w:rPr>
              <w:t xml:space="preserve"> </w:t>
            </w:r>
            <w:r w:rsidR="00A065DE" w:rsidRPr="00A065DE">
              <w:rPr>
                <w:sz w:val="16"/>
                <w:szCs w:val="16"/>
                <w:lang w:val="ro-RO"/>
              </w:rPr>
              <w:t xml:space="preserve">Mansardă EVSPF </w:t>
            </w:r>
          </w:p>
        </w:tc>
        <w:tc>
          <w:tcPr>
            <w:tcW w:w="1276" w:type="dxa"/>
          </w:tcPr>
          <w:p w:rsidR="00823791" w:rsidRPr="00823791" w:rsidRDefault="00823791" w:rsidP="00823791">
            <w:pPr>
              <w:rPr>
                <w:sz w:val="16"/>
                <w:szCs w:val="16"/>
                <w:lang w:val="ro-RO"/>
              </w:rPr>
            </w:pPr>
            <w:r w:rsidRPr="00823791">
              <w:rPr>
                <w:sz w:val="16"/>
                <w:szCs w:val="16"/>
                <w:lang w:val="ro-RO"/>
              </w:rPr>
              <w:t xml:space="preserve">Tehnici și medii alternative de reprezentare plastică I –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823791" w:rsidRPr="00823791" w:rsidRDefault="00823791" w:rsidP="00823791">
            <w:pPr>
              <w:rPr>
                <w:sz w:val="16"/>
                <w:szCs w:val="16"/>
                <w:lang w:val="ro-RO"/>
              </w:rPr>
            </w:pPr>
            <w:proofErr w:type="spellStart"/>
            <w:r w:rsidRPr="00823791">
              <w:rPr>
                <w:sz w:val="16"/>
                <w:szCs w:val="16"/>
                <w:lang w:val="ro-RO"/>
              </w:rPr>
              <w:t>Sapt</w:t>
            </w:r>
            <w:proofErr w:type="spellEnd"/>
            <w:r w:rsidRPr="00823791">
              <w:rPr>
                <w:sz w:val="16"/>
                <w:szCs w:val="16"/>
                <w:lang w:val="ro-RO"/>
              </w:rPr>
              <w:t xml:space="preserve"> Impara</w:t>
            </w:r>
          </w:p>
          <w:p w:rsidR="00E06C0F" w:rsidRPr="00A001C8" w:rsidRDefault="00823791" w:rsidP="00823791">
            <w:pPr>
              <w:rPr>
                <w:sz w:val="16"/>
                <w:szCs w:val="16"/>
                <w:lang w:val="ro-RO"/>
              </w:rPr>
            </w:pPr>
            <w:r w:rsidRPr="00823791">
              <w:rPr>
                <w:sz w:val="16"/>
                <w:szCs w:val="16"/>
                <w:lang w:val="ro-RO"/>
              </w:rPr>
              <w:t>Lect. Alexandru Șerbănescu</w:t>
            </w:r>
            <w:r w:rsidR="00A065DE">
              <w:rPr>
                <w:sz w:val="16"/>
                <w:szCs w:val="16"/>
                <w:lang w:val="ro-RO"/>
              </w:rPr>
              <w:t xml:space="preserve"> </w:t>
            </w:r>
            <w:r w:rsidR="00A065DE" w:rsidRPr="00A065DE">
              <w:rPr>
                <w:sz w:val="16"/>
                <w:szCs w:val="16"/>
                <w:lang w:val="ro-RO"/>
              </w:rPr>
              <w:t xml:space="preserve">Mansardă EVSPF </w:t>
            </w:r>
          </w:p>
        </w:tc>
        <w:tc>
          <w:tcPr>
            <w:tcW w:w="1281" w:type="dxa"/>
          </w:tcPr>
          <w:p w:rsidR="00823791" w:rsidRPr="00823791" w:rsidRDefault="00823791" w:rsidP="00823791">
            <w:pPr>
              <w:rPr>
                <w:sz w:val="16"/>
                <w:szCs w:val="16"/>
                <w:lang w:val="ro-RO"/>
              </w:rPr>
            </w:pPr>
            <w:r w:rsidRPr="00823791">
              <w:rPr>
                <w:sz w:val="16"/>
                <w:szCs w:val="16"/>
                <w:lang w:val="ro-RO"/>
              </w:rPr>
              <w:t xml:space="preserve">Tehnici și medii alternative de reprezentare plastică I –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823791" w:rsidRPr="00823791" w:rsidRDefault="00823791" w:rsidP="00823791">
            <w:pPr>
              <w:rPr>
                <w:sz w:val="16"/>
                <w:szCs w:val="16"/>
                <w:lang w:val="ro-RO"/>
              </w:rPr>
            </w:pPr>
            <w:proofErr w:type="spellStart"/>
            <w:r w:rsidRPr="00823791">
              <w:rPr>
                <w:sz w:val="16"/>
                <w:szCs w:val="16"/>
                <w:lang w:val="ro-RO"/>
              </w:rPr>
              <w:t>Sapt</w:t>
            </w:r>
            <w:proofErr w:type="spellEnd"/>
            <w:r w:rsidRPr="00823791">
              <w:rPr>
                <w:sz w:val="16"/>
                <w:szCs w:val="16"/>
                <w:lang w:val="ro-RO"/>
              </w:rPr>
              <w:t xml:space="preserve"> Impara</w:t>
            </w:r>
          </w:p>
          <w:p w:rsidR="00E06C0F" w:rsidRPr="00A001C8" w:rsidRDefault="00823791" w:rsidP="00823791">
            <w:pPr>
              <w:rPr>
                <w:sz w:val="16"/>
                <w:szCs w:val="16"/>
                <w:lang w:val="ro-RO"/>
              </w:rPr>
            </w:pPr>
            <w:r w:rsidRPr="00823791">
              <w:rPr>
                <w:sz w:val="16"/>
                <w:szCs w:val="16"/>
                <w:lang w:val="ro-RO"/>
              </w:rPr>
              <w:t>Lect. Alexandru Șerbănescu</w:t>
            </w:r>
            <w:r w:rsidR="00A065DE">
              <w:rPr>
                <w:sz w:val="16"/>
                <w:szCs w:val="16"/>
                <w:lang w:val="ro-RO"/>
              </w:rPr>
              <w:t xml:space="preserve"> </w:t>
            </w:r>
            <w:r w:rsidR="00A065DE" w:rsidRPr="00A065DE">
              <w:rPr>
                <w:sz w:val="16"/>
                <w:szCs w:val="16"/>
                <w:lang w:val="ro-RO"/>
              </w:rPr>
              <w:t xml:space="preserve">Mansardă EVSPF </w:t>
            </w:r>
          </w:p>
        </w:tc>
        <w:tc>
          <w:tcPr>
            <w:tcW w:w="1270" w:type="dxa"/>
          </w:tcPr>
          <w:p w:rsidR="00823791" w:rsidRPr="00823791" w:rsidRDefault="00823791" w:rsidP="00823791">
            <w:pPr>
              <w:rPr>
                <w:sz w:val="16"/>
                <w:szCs w:val="16"/>
                <w:lang w:val="ro-RO"/>
              </w:rPr>
            </w:pPr>
            <w:r w:rsidRPr="00823791">
              <w:rPr>
                <w:sz w:val="16"/>
                <w:szCs w:val="16"/>
                <w:lang w:val="ro-RO"/>
              </w:rPr>
              <w:t>Analiza superioară a elementelor limbajului plastic I - C</w:t>
            </w:r>
          </w:p>
          <w:p w:rsidR="00E06C0F" w:rsidRPr="00A001C8" w:rsidRDefault="00823791" w:rsidP="00823791">
            <w:pPr>
              <w:rPr>
                <w:sz w:val="16"/>
                <w:szCs w:val="16"/>
                <w:lang w:val="ro-RO"/>
              </w:rPr>
            </w:pPr>
            <w:r w:rsidRPr="00823791">
              <w:rPr>
                <w:sz w:val="16"/>
                <w:szCs w:val="16"/>
                <w:lang w:val="ro-RO"/>
              </w:rPr>
              <w:t xml:space="preserve">Conf. Gheorghe </w:t>
            </w:r>
            <w:proofErr w:type="spellStart"/>
            <w:r w:rsidRPr="00823791">
              <w:rPr>
                <w:sz w:val="16"/>
                <w:szCs w:val="16"/>
                <w:lang w:val="ro-RO"/>
              </w:rPr>
              <w:t>Carțiu</w:t>
            </w:r>
            <w:proofErr w:type="spellEnd"/>
            <w:r w:rsidR="00A065DE">
              <w:rPr>
                <w:sz w:val="16"/>
                <w:szCs w:val="16"/>
                <w:lang w:val="ro-RO"/>
              </w:rPr>
              <w:t xml:space="preserve"> </w:t>
            </w:r>
            <w:r w:rsidR="00A065DE" w:rsidRPr="00A065DE">
              <w:rPr>
                <w:sz w:val="16"/>
                <w:szCs w:val="16"/>
                <w:lang w:val="ro-RO"/>
              </w:rPr>
              <w:t xml:space="preserve">Mansardă EVSPF </w:t>
            </w:r>
          </w:p>
        </w:tc>
        <w:tc>
          <w:tcPr>
            <w:tcW w:w="1134" w:type="dxa"/>
          </w:tcPr>
          <w:p w:rsidR="00823791" w:rsidRPr="00823791" w:rsidRDefault="00823791" w:rsidP="00823791">
            <w:pPr>
              <w:rPr>
                <w:sz w:val="16"/>
                <w:szCs w:val="16"/>
                <w:lang w:val="ro-RO"/>
              </w:rPr>
            </w:pPr>
            <w:r w:rsidRPr="00823791">
              <w:rPr>
                <w:sz w:val="16"/>
                <w:szCs w:val="16"/>
                <w:lang w:val="ro-RO"/>
              </w:rPr>
              <w:t>Analiza superioară a elementelor limbajului plastic I -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E06C0F" w:rsidRPr="00A001C8" w:rsidRDefault="00823791" w:rsidP="00823791">
            <w:pPr>
              <w:rPr>
                <w:sz w:val="16"/>
                <w:szCs w:val="16"/>
                <w:lang w:val="ro-RO"/>
              </w:rPr>
            </w:pPr>
            <w:r w:rsidRPr="00823791">
              <w:rPr>
                <w:sz w:val="16"/>
                <w:szCs w:val="16"/>
                <w:lang w:val="ro-RO"/>
              </w:rPr>
              <w:t xml:space="preserve">Conf. Gheorghe </w:t>
            </w:r>
            <w:proofErr w:type="spellStart"/>
            <w:r w:rsidRPr="00823791">
              <w:rPr>
                <w:sz w:val="16"/>
                <w:szCs w:val="16"/>
                <w:lang w:val="ro-RO"/>
              </w:rPr>
              <w:t>Carțiu</w:t>
            </w:r>
            <w:proofErr w:type="spellEnd"/>
            <w:r w:rsidR="00A065DE">
              <w:rPr>
                <w:sz w:val="16"/>
                <w:szCs w:val="16"/>
                <w:lang w:val="ro-RO"/>
              </w:rPr>
              <w:t xml:space="preserve"> </w:t>
            </w:r>
            <w:r w:rsidR="00A065DE" w:rsidRPr="00A065DE">
              <w:rPr>
                <w:sz w:val="16"/>
                <w:szCs w:val="16"/>
                <w:lang w:val="ro-RO"/>
              </w:rPr>
              <w:t xml:space="preserve">Mansardă EVSPF </w:t>
            </w:r>
          </w:p>
        </w:tc>
        <w:tc>
          <w:tcPr>
            <w:tcW w:w="1134" w:type="dxa"/>
          </w:tcPr>
          <w:p w:rsidR="00823791" w:rsidRPr="00823791" w:rsidRDefault="00823791" w:rsidP="00823791">
            <w:pPr>
              <w:rPr>
                <w:sz w:val="16"/>
                <w:szCs w:val="16"/>
                <w:lang w:val="ro-RO"/>
              </w:rPr>
            </w:pPr>
            <w:proofErr w:type="spellStart"/>
            <w:r w:rsidRPr="00823791">
              <w:rPr>
                <w:sz w:val="16"/>
                <w:szCs w:val="16"/>
                <w:lang w:val="ro-RO"/>
              </w:rPr>
              <w:t>Tendinte</w:t>
            </w:r>
            <w:proofErr w:type="spellEnd"/>
            <w:r w:rsidRPr="00823791">
              <w:rPr>
                <w:sz w:val="16"/>
                <w:szCs w:val="16"/>
                <w:lang w:val="ro-RO"/>
              </w:rPr>
              <w:t xml:space="preserve"> in artele contemporane I - C</w:t>
            </w:r>
          </w:p>
          <w:p w:rsidR="00E06C0F" w:rsidRPr="00A001C8" w:rsidRDefault="00823791" w:rsidP="00823791">
            <w:pPr>
              <w:rPr>
                <w:sz w:val="16"/>
                <w:szCs w:val="16"/>
                <w:lang w:val="ro-RO"/>
              </w:rPr>
            </w:pPr>
            <w:r w:rsidRPr="00823791">
              <w:rPr>
                <w:sz w:val="16"/>
                <w:szCs w:val="16"/>
                <w:lang w:val="ro-RO"/>
              </w:rPr>
              <w:t xml:space="preserve">Lect. Cristina </w:t>
            </w:r>
            <w:proofErr w:type="spellStart"/>
            <w:r w:rsidRPr="00823791">
              <w:rPr>
                <w:sz w:val="16"/>
                <w:szCs w:val="16"/>
                <w:lang w:val="ro-RO"/>
              </w:rPr>
              <w:t>Gelan</w:t>
            </w:r>
            <w:proofErr w:type="spellEnd"/>
            <w:r w:rsidR="00A065DE">
              <w:rPr>
                <w:sz w:val="16"/>
                <w:szCs w:val="16"/>
                <w:lang w:val="ro-RO"/>
              </w:rPr>
              <w:t xml:space="preserve"> </w:t>
            </w:r>
            <w:r w:rsidR="00A065DE" w:rsidRPr="00A065DE">
              <w:rPr>
                <w:sz w:val="16"/>
                <w:szCs w:val="16"/>
                <w:lang w:val="ro-RO"/>
              </w:rPr>
              <w:t xml:space="preserve">Mansardă EVSPF </w:t>
            </w:r>
          </w:p>
        </w:tc>
        <w:tc>
          <w:tcPr>
            <w:tcW w:w="1134" w:type="dxa"/>
          </w:tcPr>
          <w:p w:rsidR="00823791" w:rsidRPr="00823791" w:rsidRDefault="00823791" w:rsidP="00823791">
            <w:pPr>
              <w:rPr>
                <w:sz w:val="16"/>
                <w:szCs w:val="16"/>
                <w:lang w:val="ro-RO"/>
              </w:rPr>
            </w:pPr>
            <w:proofErr w:type="spellStart"/>
            <w:r w:rsidRPr="00823791">
              <w:rPr>
                <w:sz w:val="16"/>
                <w:szCs w:val="16"/>
                <w:lang w:val="ro-RO"/>
              </w:rPr>
              <w:t>Tendinte</w:t>
            </w:r>
            <w:proofErr w:type="spellEnd"/>
            <w:r w:rsidRPr="00823791">
              <w:rPr>
                <w:sz w:val="16"/>
                <w:szCs w:val="16"/>
                <w:lang w:val="ro-RO"/>
              </w:rPr>
              <w:t xml:space="preserve"> in artele contemporane I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E06C0F" w:rsidRPr="00A001C8" w:rsidRDefault="00823791" w:rsidP="00823791">
            <w:pPr>
              <w:rPr>
                <w:sz w:val="16"/>
                <w:szCs w:val="16"/>
                <w:lang w:val="ro-RO"/>
              </w:rPr>
            </w:pPr>
            <w:r w:rsidRPr="00823791">
              <w:rPr>
                <w:sz w:val="16"/>
                <w:szCs w:val="16"/>
                <w:lang w:val="ro-RO"/>
              </w:rPr>
              <w:t xml:space="preserve">Lect. Cristina </w:t>
            </w:r>
            <w:proofErr w:type="spellStart"/>
            <w:r w:rsidRPr="00823791">
              <w:rPr>
                <w:sz w:val="16"/>
                <w:szCs w:val="16"/>
                <w:lang w:val="ro-RO"/>
              </w:rPr>
              <w:t>Gelan</w:t>
            </w:r>
            <w:proofErr w:type="spellEnd"/>
            <w:r w:rsidR="00A065DE">
              <w:rPr>
                <w:sz w:val="16"/>
                <w:szCs w:val="16"/>
                <w:lang w:val="ro-RO"/>
              </w:rPr>
              <w:t xml:space="preserve"> </w:t>
            </w:r>
            <w:r w:rsidR="00A065DE" w:rsidRPr="00A065DE">
              <w:rPr>
                <w:sz w:val="16"/>
                <w:szCs w:val="16"/>
                <w:lang w:val="ro-RO"/>
              </w:rPr>
              <w:t xml:space="preserve">Mansardă EVSPF </w:t>
            </w:r>
            <w:bookmarkStart w:id="0" w:name="_GoBack"/>
            <w:bookmarkEnd w:id="0"/>
          </w:p>
        </w:tc>
        <w:tc>
          <w:tcPr>
            <w:tcW w:w="1134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</w:tr>
      <w:tr w:rsidR="00E06C0F" w:rsidRPr="00A001C8" w:rsidTr="00020F7F">
        <w:trPr>
          <w:trHeight w:val="1122"/>
        </w:trPr>
        <w:tc>
          <w:tcPr>
            <w:tcW w:w="988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Vineri</w:t>
            </w:r>
          </w:p>
        </w:tc>
        <w:tc>
          <w:tcPr>
            <w:tcW w:w="1281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5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29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81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0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</w:tr>
    </w:tbl>
    <w:p w:rsidR="00637A52" w:rsidRPr="00A001C8" w:rsidRDefault="00F94E42">
      <w:pPr>
        <w:rPr>
          <w:sz w:val="16"/>
          <w:szCs w:val="16"/>
          <w:lang w:val="ro-RO"/>
        </w:rPr>
      </w:pPr>
      <w:r w:rsidRPr="00A001C8">
        <w:rPr>
          <w:sz w:val="16"/>
          <w:szCs w:val="16"/>
          <w:lang w:val="ro-RO"/>
        </w:rPr>
        <w:tab/>
      </w:r>
    </w:p>
    <w:sectPr w:rsidR="00637A52" w:rsidRPr="00A001C8" w:rsidSect="00F94E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5B2" w:rsidRDefault="00AC75B2" w:rsidP="00A23813">
      <w:pPr>
        <w:spacing w:after="0" w:line="240" w:lineRule="auto"/>
      </w:pPr>
      <w:r>
        <w:separator/>
      </w:r>
    </w:p>
  </w:endnote>
  <w:endnote w:type="continuationSeparator" w:id="0">
    <w:p w:rsidR="00AC75B2" w:rsidRDefault="00AC75B2" w:rsidP="00A2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0AC" w:rsidRDefault="00C630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0AC" w:rsidRDefault="00C630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0AC" w:rsidRDefault="00C630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5B2" w:rsidRDefault="00AC75B2" w:rsidP="00A23813">
      <w:pPr>
        <w:spacing w:after="0" w:line="240" w:lineRule="auto"/>
      </w:pPr>
      <w:r>
        <w:separator/>
      </w:r>
    </w:p>
  </w:footnote>
  <w:footnote w:type="continuationSeparator" w:id="0">
    <w:p w:rsidR="00AC75B2" w:rsidRDefault="00AC75B2" w:rsidP="00A23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0AC" w:rsidRDefault="00C63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813" w:rsidRPr="00C630AC" w:rsidRDefault="00A23813">
    <w:pPr>
      <w:pStyle w:val="Header"/>
      <w:rPr>
        <w:lang w:val="ro-RO"/>
      </w:rPr>
    </w:pPr>
    <w:proofErr w:type="spellStart"/>
    <w:r w:rsidRPr="00A23813">
      <w:t>Anul</w:t>
    </w:r>
    <w:proofErr w:type="spellEnd"/>
    <w:r w:rsidRPr="00A23813">
      <w:t xml:space="preserve"> </w:t>
    </w:r>
    <w:r w:rsidR="00E06C0F">
      <w:t>I</w:t>
    </w:r>
    <w:r w:rsidRPr="00A23813">
      <w:t xml:space="preserve"> </w:t>
    </w:r>
    <w:r w:rsidR="00E06C0F">
      <w:t>EVSPF</w:t>
    </w:r>
    <w:r w:rsidRPr="00A23813">
      <w:t xml:space="preserve"> – </w:t>
    </w:r>
    <w:proofErr w:type="spellStart"/>
    <w:r w:rsidRPr="00A23813">
      <w:t>Îndrumător</w:t>
    </w:r>
    <w:proofErr w:type="spellEnd"/>
    <w:r w:rsidRPr="00A23813">
      <w:t xml:space="preserve"> de an </w:t>
    </w:r>
    <w:r w:rsidR="00C630AC">
      <w:t xml:space="preserve">lect. </w:t>
    </w:r>
    <w:proofErr w:type="spellStart"/>
    <w:r w:rsidR="00C630AC">
      <w:t>univ.</w:t>
    </w:r>
    <w:proofErr w:type="spellEnd"/>
    <w:r w:rsidR="00C630AC">
      <w:t xml:space="preserve"> dr. </w:t>
    </w:r>
    <w:proofErr w:type="spellStart"/>
    <w:r w:rsidR="00C630AC">
      <w:t>Alexandru</w:t>
    </w:r>
    <w:proofErr w:type="spellEnd"/>
    <w:r w:rsidR="00C630AC">
      <w:t xml:space="preserve"> </w:t>
    </w:r>
    <w:r w:rsidR="00C630AC">
      <w:rPr>
        <w:lang w:val="ro-RO"/>
      </w:rPr>
      <w:t>Șerbănescu</w:t>
    </w:r>
  </w:p>
  <w:p w:rsidR="00BD0C47" w:rsidRDefault="00BD0C47">
    <w:pPr>
      <w:pStyle w:val="Header"/>
    </w:pPr>
    <w:proofErr w:type="spellStart"/>
    <w:r>
      <w:t>Sem</w:t>
    </w:r>
    <w:proofErr w:type="spellEnd"/>
    <w:r>
      <w:t xml:space="preserve"> 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0AC" w:rsidRDefault="00C630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42"/>
    <w:rsid w:val="00020F7F"/>
    <w:rsid w:val="00071173"/>
    <w:rsid w:val="000D23A2"/>
    <w:rsid w:val="000F2522"/>
    <w:rsid w:val="000F51D2"/>
    <w:rsid w:val="000F5719"/>
    <w:rsid w:val="001B7428"/>
    <w:rsid w:val="002D43A0"/>
    <w:rsid w:val="0034513D"/>
    <w:rsid w:val="00362C79"/>
    <w:rsid w:val="00386100"/>
    <w:rsid w:val="003F489C"/>
    <w:rsid w:val="00402CEE"/>
    <w:rsid w:val="00490096"/>
    <w:rsid w:val="00505112"/>
    <w:rsid w:val="00546ED7"/>
    <w:rsid w:val="005D6464"/>
    <w:rsid w:val="0061432D"/>
    <w:rsid w:val="00637A52"/>
    <w:rsid w:val="00717C79"/>
    <w:rsid w:val="00823791"/>
    <w:rsid w:val="00954B87"/>
    <w:rsid w:val="009E3449"/>
    <w:rsid w:val="00A001C8"/>
    <w:rsid w:val="00A065DE"/>
    <w:rsid w:val="00A23813"/>
    <w:rsid w:val="00A52D98"/>
    <w:rsid w:val="00AA7EC1"/>
    <w:rsid w:val="00AC75B2"/>
    <w:rsid w:val="00AF2AAB"/>
    <w:rsid w:val="00B24B16"/>
    <w:rsid w:val="00B8695D"/>
    <w:rsid w:val="00BB44BB"/>
    <w:rsid w:val="00BD0C47"/>
    <w:rsid w:val="00BE758D"/>
    <w:rsid w:val="00C630AC"/>
    <w:rsid w:val="00C679F7"/>
    <w:rsid w:val="00E06C0F"/>
    <w:rsid w:val="00E74B43"/>
    <w:rsid w:val="00F60C52"/>
    <w:rsid w:val="00F74792"/>
    <w:rsid w:val="00F9421D"/>
    <w:rsid w:val="00F9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A2905"/>
  <w15:chartTrackingRefBased/>
  <w15:docId w15:val="{F1B7F269-4E95-42BD-8194-ECD6A47E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4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8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813"/>
  </w:style>
  <w:style w:type="paragraph" w:styleId="Footer">
    <w:name w:val="footer"/>
    <w:basedOn w:val="Normal"/>
    <w:link w:val="FooterChar"/>
    <w:uiPriority w:val="99"/>
    <w:unhideWhenUsed/>
    <w:rsid w:val="00A238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75EF0-6F06-4012-96F6-C623544B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2023-03-28T22:32:00Z</dcterms:created>
  <dcterms:modified xsi:type="dcterms:W3CDTF">2023-03-29T05:49:00Z</dcterms:modified>
</cp:coreProperties>
</file>