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D7F7" w14:textId="77777777" w:rsidR="00F6382C" w:rsidRPr="008171A3" w:rsidRDefault="00F6382C" w:rsidP="00F6382C">
      <w:pPr>
        <w:shd w:val="clear" w:color="auto" w:fill="FFFFFF"/>
        <w:spacing w:line="195" w:lineRule="atLeast"/>
        <w:jc w:val="center"/>
        <w:rPr>
          <w:b/>
          <w:color w:val="002060"/>
          <w:sz w:val="36"/>
          <w:szCs w:val="36"/>
          <w:lang w:val="ro-RO"/>
        </w:rPr>
      </w:pPr>
      <w:r w:rsidRPr="008171A3">
        <w:rPr>
          <w:b/>
          <w:color w:val="002060"/>
          <w:sz w:val="36"/>
          <w:szCs w:val="36"/>
          <w:lang w:val="ro-RO"/>
        </w:rPr>
        <w:t xml:space="preserve">PROBE ȘI CRITERII </w:t>
      </w:r>
    </w:p>
    <w:p w14:paraId="1F80EBFC" w14:textId="3A5403E0" w:rsidR="00F6382C" w:rsidRPr="008171A3" w:rsidRDefault="00F6382C" w:rsidP="00F6382C">
      <w:pPr>
        <w:shd w:val="clear" w:color="auto" w:fill="FFFFFF"/>
        <w:spacing w:line="195" w:lineRule="atLeast"/>
        <w:jc w:val="center"/>
        <w:rPr>
          <w:b/>
          <w:color w:val="002060"/>
          <w:sz w:val="36"/>
          <w:szCs w:val="36"/>
          <w:lang w:val="ro-RO"/>
        </w:rPr>
      </w:pPr>
      <w:r w:rsidRPr="008171A3">
        <w:rPr>
          <w:b/>
          <w:color w:val="002060"/>
          <w:sz w:val="36"/>
          <w:szCs w:val="36"/>
          <w:lang w:val="ro-RO"/>
        </w:rPr>
        <w:t>-LICENȚĂ 202</w:t>
      </w:r>
      <w:r>
        <w:rPr>
          <w:b/>
          <w:color w:val="002060"/>
          <w:sz w:val="36"/>
          <w:szCs w:val="36"/>
          <w:lang w:val="ro-RO"/>
        </w:rPr>
        <w:t>5</w:t>
      </w:r>
      <w:r w:rsidRPr="008171A3">
        <w:rPr>
          <w:b/>
          <w:color w:val="002060"/>
          <w:sz w:val="36"/>
          <w:szCs w:val="36"/>
          <w:lang w:val="ro-RO"/>
        </w:rPr>
        <w:t>-</w:t>
      </w:r>
    </w:p>
    <w:p w14:paraId="39A15FED" w14:textId="77777777" w:rsidR="00F6382C" w:rsidRDefault="00F6382C" w:rsidP="00F6382C">
      <w:pPr>
        <w:spacing w:line="195" w:lineRule="atLeast"/>
        <w:jc w:val="both"/>
        <w:rPr>
          <w:rFonts w:ascii="Calibri" w:hAnsi="Calibri" w:cs="Calibri"/>
          <w:b/>
          <w:bCs/>
        </w:rPr>
      </w:pPr>
    </w:p>
    <w:p w14:paraId="3A0ADF36" w14:textId="56DEBA64" w:rsidR="00F362EA" w:rsidRDefault="00F362EA" w:rsidP="00F6382C">
      <w:pPr>
        <w:shd w:val="clear" w:color="auto" w:fill="CC99FF"/>
        <w:spacing w:line="195" w:lineRule="atLeast"/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Artele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Spectacolului</w:t>
      </w:r>
      <w:proofErr w:type="spellEnd"/>
      <w:r>
        <w:rPr>
          <w:rFonts w:ascii="Calibri" w:hAnsi="Calibri" w:cs="Calibri"/>
          <w:b/>
          <w:bCs/>
        </w:rPr>
        <w:t xml:space="preserve"> (</w:t>
      </w:r>
      <w:proofErr w:type="spellStart"/>
      <w:r>
        <w:rPr>
          <w:rFonts w:ascii="Calibri" w:hAnsi="Calibri" w:cs="Calibri"/>
          <w:b/>
          <w:bCs/>
        </w:rPr>
        <w:t>Actorie</w:t>
      </w:r>
      <w:proofErr w:type="spellEnd"/>
      <w:r>
        <w:rPr>
          <w:rFonts w:ascii="Calibri" w:hAnsi="Calibri" w:cs="Calibri"/>
          <w:b/>
          <w:bCs/>
        </w:rPr>
        <w:t>)</w:t>
      </w:r>
    </w:p>
    <w:p w14:paraId="4E21FA13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PROBA I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vocaţională</w:t>
      </w:r>
      <w:proofErr w:type="spellEnd"/>
      <w:r>
        <w:rPr>
          <w:rFonts w:ascii="Calibri" w:hAnsi="Calibri" w:cs="Calibri"/>
        </w:rPr>
        <w:t xml:space="preserve"> – se </w:t>
      </w:r>
      <w:proofErr w:type="spellStart"/>
      <w:r>
        <w:rPr>
          <w:rFonts w:ascii="Calibri" w:hAnsi="Calibri" w:cs="Calibri"/>
        </w:rPr>
        <w:t>apreciază</w:t>
      </w:r>
      <w:proofErr w:type="spellEnd"/>
      <w:r>
        <w:rPr>
          <w:rFonts w:ascii="Calibri" w:hAnsi="Calibri" w:cs="Calibri"/>
        </w:rPr>
        <w:t xml:space="preserve"> cu admis/</w:t>
      </w:r>
      <w:proofErr w:type="spellStart"/>
      <w:r>
        <w:rPr>
          <w:rFonts w:ascii="Calibri" w:hAnsi="Calibri" w:cs="Calibri"/>
        </w:rPr>
        <w:t>respins</w:t>
      </w:r>
      <w:proofErr w:type="spellEnd"/>
    </w:p>
    <w:p w14:paraId="0883947B" w14:textId="77777777" w:rsidR="00F362EA" w:rsidRDefault="00F362EA" w:rsidP="00F362EA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subproba</w:t>
      </w:r>
      <w:proofErr w:type="spellEnd"/>
      <w:r>
        <w:rPr>
          <w:rFonts w:ascii="Calibri" w:hAnsi="Calibri" w:cs="Calibri"/>
          <w:b/>
          <w:bCs/>
        </w:rPr>
        <w:t xml:space="preserve"> 1</w:t>
      </w:r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practic</w:t>
      </w:r>
      <w:proofErr w:type="spellEnd"/>
      <w:r>
        <w:rPr>
          <w:rFonts w:ascii="Calibri" w:hAnsi="Calibri" w:cs="Calibri"/>
        </w:rPr>
        <w:t>:</w:t>
      </w:r>
    </w:p>
    <w:p w14:paraId="3AE3E38A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1.Recitarea </w:t>
      </w:r>
      <w:proofErr w:type="spellStart"/>
      <w:r>
        <w:rPr>
          <w:rFonts w:ascii="Calibri" w:hAnsi="Calibri" w:cs="Calibri"/>
        </w:rPr>
        <w:t>unor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versuri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genuri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diferite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lirica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românească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universal</w:t>
      </w:r>
      <w:r>
        <w:rPr>
          <w:rFonts w:ascii="Calibri" w:hAnsi="Calibri" w:cs="Calibri"/>
          <w:lang w:val="ro-RO"/>
        </w:rPr>
        <w:t>ă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prezentarea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povestiri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repertoriul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candidatului</w:t>
      </w:r>
      <w:proofErr w:type="spellEnd"/>
      <w:r>
        <w:rPr>
          <w:rFonts w:ascii="Calibri" w:hAnsi="Calibri" w:cs="Calibri"/>
        </w:rPr>
        <w:t>;</w:t>
      </w:r>
      <w:proofErr w:type="gramEnd"/>
    </w:p>
    <w:p w14:paraId="539CE918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2.Verificarea </w:t>
      </w:r>
      <w:proofErr w:type="spellStart"/>
      <w:r>
        <w:rPr>
          <w:rFonts w:ascii="Calibri" w:hAnsi="Calibri" w:cs="Calibri"/>
        </w:rPr>
        <w:t>aptitudinilor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muzicale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ritmice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mişcare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dans;</w:t>
      </w:r>
      <w:proofErr w:type="gramEnd"/>
    </w:p>
    <w:p w14:paraId="45A70DE4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3.Lectură la prima </w:t>
      </w:r>
      <w:proofErr w:type="spellStart"/>
      <w:r>
        <w:rPr>
          <w:rFonts w:ascii="Calibri" w:hAnsi="Calibri" w:cs="Calibri"/>
        </w:rPr>
        <w:t>vedere</w:t>
      </w:r>
      <w:proofErr w:type="spellEnd"/>
      <w:r>
        <w:rPr>
          <w:rFonts w:ascii="Calibri" w:hAnsi="Calibri" w:cs="Calibri"/>
        </w:rPr>
        <w:t>.</w:t>
      </w:r>
    </w:p>
    <w:p w14:paraId="34CCCB4E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subproba</w:t>
      </w:r>
      <w:proofErr w:type="spellEnd"/>
      <w:r>
        <w:rPr>
          <w:rFonts w:ascii="Calibri" w:hAnsi="Calibri" w:cs="Calibri"/>
          <w:b/>
          <w:bCs/>
        </w:rPr>
        <w:t xml:space="preserve"> 2</w:t>
      </w:r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colocviu</w:t>
      </w:r>
      <w:proofErr w:type="spellEnd"/>
      <w:r>
        <w:rPr>
          <w:rFonts w:ascii="Calibri" w:hAnsi="Calibri" w:cs="Calibri"/>
        </w:rPr>
        <w:t xml:space="preserve"> </w:t>
      </w:r>
    </w:p>
    <w:p w14:paraId="2FA04342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D</w:t>
      </w:r>
      <w:r w:rsidRPr="0091698B">
        <w:rPr>
          <w:rFonts w:ascii="Calibri" w:hAnsi="Calibri" w:cs="Calibri"/>
        </w:rPr>
        <w:t>iscuţie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liberă</w:t>
      </w:r>
      <w:proofErr w:type="spellEnd"/>
      <w:r w:rsidRPr="0091698B">
        <w:rPr>
          <w:rFonts w:ascii="Calibri" w:hAnsi="Calibri" w:cs="Calibri"/>
        </w:rPr>
        <w:t xml:space="preserve"> pe </w:t>
      </w:r>
      <w:proofErr w:type="spellStart"/>
      <w:r w:rsidRPr="0091698B">
        <w:rPr>
          <w:rFonts w:ascii="Calibri" w:hAnsi="Calibri" w:cs="Calibri"/>
        </w:rPr>
        <w:t>baza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bibliografiei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afişate</w:t>
      </w:r>
      <w:proofErr w:type="spellEnd"/>
      <w:r w:rsidRPr="0091698B">
        <w:rPr>
          <w:rFonts w:ascii="Calibri" w:hAnsi="Calibri" w:cs="Calibri"/>
        </w:rPr>
        <w:t>.</w:t>
      </w:r>
    </w:p>
    <w:p w14:paraId="3240FF3D" w14:textId="77777777" w:rsidR="00F362EA" w:rsidRPr="0091698B" w:rsidRDefault="00F362EA" w:rsidP="00F362EA">
      <w:pPr>
        <w:jc w:val="both"/>
        <w:rPr>
          <w:rFonts w:ascii="Calibri" w:hAnsi="Calibri" w:cs="Calibri"/>
        </w:rPr>
      </w:pPr>
    </w:p>
    <w:p w14:paraId="028C8CD9" w14:textId="77777777" w:rsidR="00F362EA" w:rsidRDefault="00F362EA" w:rsidP="00F362EA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Bibliografie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A.P. </w:t>
      </w:r>
      <w:proofErr w:type="spellStart"/>
      <w:r>
        <w:rPr>
          <w:rFonts w:ascii="Calibri" w:hAnsi="Calibri" w:cs="Calibri"/>
        </w:rPr>
        <w:t>Cehov</w:t>
      </w:r>
      <w:proofErr w:type="spellEnd"/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i/>
          <w:iCs/>
        </w:rPr>
        <w:t xml:space="preserve">Trei </w:t>
      </w:r>
      <w:proofErr w:type="spellStart"/>
      <w:r>
        <w:rPr>
          <w:rFonts w:ascii="Calibri" w:hAnsi="Calibri" w:cs="Calibri"/>
          <w:i/>
          <w:iCs/>
        </w:rPr>
        <w:t>surori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Pescărușul</w:t>
      </w:r>
      <w:proofErr w:type="spellEnd"/>
      <w:r>
        <w:rPr>
          <w:rFonts w:ascii="Calibri" w:hAnsi="Calibri" w:cs="Calibri"/>
        </w:rPr>
        <w:t xml:space="preserve">; William Shakespeare – </w:t>
      </w:r>
      <w:proofErr w:type="spellStart"/>
      <w:r>
        <w:rPr>
          <w:rFonts w:ascii="Calibri" w:hAnsi="Calibri" w:cs="Calibri"/>
          <w:i/>
          <w:iCs/>
        </w:rPr>
        <w:t>Visul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unei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nopți</w:t>
      </w:r>
      <w:proofErr w:type="spellEnd"/>
      <w:r>
        <w:rPr>
          <w:rFonts w:ascii="Calibri" w:hAnsi="Calibri" w:cs="Calibri"/>
          <w:i/>
          <w:iCs/>
        </w:rPr>
        <w:t xml:space="preserve"> de </w:t>
      </w:r>
      <w:proofErr w:type="spellStart"/>
      <w:r>
        <w:rPr>
          <w:rFonts w:ascii="Calibri" w:hAnsi="Calibri" w:cs="Calibri"/>
          <w:i/>
          <w:iCs/>
        </w:rPr>
        <w:t>vară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Îmblânzirea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scorpiei</w:t>
      </w:r>
      <w:proofErr w:type="spellEnd"/>
      <w:r>
        <w:rPr>
          <w:rFonts w:ascii="Calibri" w:hAnsi="Calibri" w:cs="Calibri"/>
        </w:rPr>
        <w:t xml:space="preserve">; I. L. </w:t>
      </w:r>
      <w:proofErr w:type="spellStart"/>
      <w:r>
        <w:rPr>
          <w:rFonts w:ascii="Calibri" w:hAnsi="Calibri" w:cs="Calibri"/>
        </w:rPr>
        <w:t>Caragiale</w:t>
      </w:r>
      <w:proofErr w:type="spellEnd"/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i/>
          <w:iCs/>
        </w:rPr>
        <w:t xml:space="preserve">O </w:t>
      </w:r>
      <w:proofErr w:type="spellStart"/>
      <w:r>
        <w:rPr>
          <w:rFonts w:ascii="Calibri" w:hAnsi="Calibri" w:cs="Calibri"/>
          <w:i/>
          <w:iCs/>
        </w:rPr>
        <w:t>noapte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furtunoasă</w:t>
      </w:r>
      <w:proofErr w:type="spellEnd"/>
      <w:r>
        <w:rPr>
          <w:rFonts w:ascii="Calibri" w:hAnsi="Calibri" w:cs="Calibri"/>
        </w:rPr>
        <w:t xml:space="preserve">; Camil Petrescu – </w:t>
      </w:r>
      <w:proofErr w:type="spellStart"/>
      <w:r>
        <w:rPr>
          <w:rFonts w:ascii="Calibri" w:hAnsi="Calibri" w:cs="Calibri"/>
          <w:i/>
          <w:iCs/>
        </w:rPr>
        <w:t>Suflete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gramStart"/>
      <w:r>
        <w:rPr>
          <w:rFonts w:ascii="Calibri" w:hAnsi="Calibri" w:cs="Calibri"/>
          <w:i/>
          <w:iCs/>
        </w:rPr>
        <w:t>tari</w:t>
      </w:r>
      <w:r>
        <w:rPr>
          <w:rFonts w:ascii="Calibri" w:hAnsi="Calibri" w:cs="Calibri"/>
        </w:rPr>
        <w:t>;  Marin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Sorescu</w:t>
      </w:r>
      <w:proofErr w:type="spellEnd"/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i/>
          <w:iCs/>
        </w:rPr>
        <w:t xml:space="preserve">A </w:t>
      </w:r>
      <w:proofErr w:type="spellStart"/>
      <w:r>
        <w:rPr>
          <w:rFonts w:ascii="Calibri" w:hAnsi="Calibri" w:cs="Calibri"/>
          <w:i/>
          <w:iCs/>
        </w:rPr>
        <w:t>treia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țeapă</w:t>
      </w:r>
      <w:proofErr w:type="spellEnd"/>
      <w:r>
        <w:rPr>
          <w:rFonts w:ascii="Calibri" w:hAnsi="Calibri" w:cs="Calibri"/>
        </w:rPr>
        <w:t xml:space="preserve">, Eugen Ionescu – </w:t>
      </w:r>
      <w:proofErr w:type="spellStart"/>
      <w:r>
        <w:rPr>
          <w:rFonts w:ascii="Calibri" w:hAnsi="Calibri" w:cs="Calibri"/>
          <w:i/>
          <w:iCs/>
        </w:rPr>
        <w:t>Rinocerii</w:t>
      </w:r>
      <w:proofErr w:type="spellEnd"/>
      <w:r>
        <w:rPr>
          <w:rFonts w:ascii="Calibri" w:hAnsi="Calibri" w:cs="Calibri"/>
        </w:rPr>
        <w:t xml:space="preserve">, Matei </w:t>
      </w:r>
      <w:proofErr w:type="spellStart"/>
      <w:r>
        <w:rPr>
          <w:rFonts w:ascii="Calibri" w:hAnsi="Calibri" w:cs="Calibri"/>
        </w:rPr>
        <w:t>Vișniec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  <w:i/>
          <w:iCs/>
        </w:rPr>
        <w:t>Mansardă</w:t>
      </w:r>
      <w:proofErr w:type="spellEnd"/>
      <w:r>
        <w:rPr>
          <w:rFonts w:ascii="Calibri" w:hAnsi="Calibri" w:cs="Calibri"/>
          <w:i/>
          <w:iCs/>
        </w:rPr>
        <w:t xml:space="preserve"> la Paris cu </w:t>
      </w:r>
      <w:proofErr w:type="spellStart"/>
      <w:r>
        <w:rPr>
          <w:rFonts w:ascii="Calibri" w:hAnsi="Calibri" w:cs="Calibri"/>
          <w:i/>
          <w:iCs/>
        </w:rPr>
        <w:t>vedere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spre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moarte</w:t>
      </w:r>
      <w:proofErr w:type="spellEnd"/>
      <w:r>
        <w:rPr>
          <w:rFonts w:ascii="Calibri" w:hAnsi="Calibri" w:cs="Calibri"/>
        </w:rPr>
        <w:t>.</w:t>
      </w:r>
    </w:p>
    <w:p w14:paraId="65041175" w14:textId="77777777" w:rsidR="00F362EA" w:rsidRDefault="00F362EA" w:rsidP="00F362EA">
      <w:pPr>
        <w:jc w:val="both"/>
        <w:rPr>
          <w:rFonts w:ascii="Calibri" w:hAnsi="Calibri" w:cs="Calibri"/>
        </w:rPr>
      </w:pPr>
    </w:p>
    <w:p w14:paraId="681EB149" w14:textId="77777777" w:rsidR="00F362EA" w:rsidRPr="0091698B" w:rsidRDefault="00F362EA" w:rsidP="00F362EA">
      <w:pPr>
        <w:jc w:val="both"/>
        <w:rPr>
          <w:rFonts w:ascii="Calibri" w:hAnsi="Calibri" w:cs="Calibri"/>
        </w:rPr>
      </w:pPr>
      <w:r w:rsidRPr="0091698B">
        <w:rPr>
          <w:rFonts w:ascii="Calibri" w:hAnsi="Calibri" w:cs="Calibri"/>
          <w:b/>
          <w:bCs/>
        </w:rPr>
        <w:t>PROBA II</w:t>
      </w:r>
      <w:r w:rsidRPr="0091698B">
        <w:rPr>
          <w:rFonts w:ascii="Calibri" w:hAnsi="Calibri" w:cs="Calibri"/>
        </w:rPr>
        <w:t xml:space="preserve">: </w:t>
      </w:r>
      <w:proofErr w:type="spellStart"/>
      <w:r w:rsidRPr="0091698B">
        <w:rPr>
          <w:rFonts w:ascii="Calibri" w:hAnsi="Calibri" w:cs="Calibri"/>
        </w:rPr>
        <w:t>pondere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în</w:t>
      </w:r>
      <w:proofErr w:type="spellEnd"/>
      <w:r w:rsidRPr="0091698B">
        <w:rPr>
          <w:rFonts w:ascii="Calibri" w:hAnsi="Calibri" w:cs="Calibri"/>
        </w:rPr>
        <w:t xml:space="preserve"> media de admitere: – 100%</w:t>
      </w:r>
    </w:p>
    <w:p w14:paraId="7C84310E" w14:textId="77777777" w:rsidR="00F362EA" w:rsidRPr="0091698B" w:rsidRDefault="00F362EA" w:rsidP="00F362EA">
      <w:pPr>
        <w:jc w:val="both"/>
        <w:rPr>
          <w:rFonts w:ascii="Calibri" w:hAnsi="Calibri" w:cs="Calibri"/>
        </w:rPr>
      </w:pPr>
      <w:proofErr w:type="spellStart"/>
      <w:r w:rsidRPr="0091698B">
        <w:rPr>
          <w:rFonts w:ascii="Calibri" w:hAnsi="Calibri" w:cs="Calibri"/>
          <w:b/>
          <w:bCs/>
        </w:rPr>
        <w:t>subproba</w:t>
      </w:r>
      <w:proofErr w:type="spellEnd"/>
      <w:r w:rsidRPr="0091698B">
        <w:rPr>
          <w:rFonts w:ascii="Calibri" w:hAnsi="Calibri" w:cs="Calibri"/>
          <w:b/>
          <w:bCs/>
        </w:rPr>
        <w:t xml:space="preserve"> 1</w:t>
      </w:r>
      <w:r w:rsidRPr="0091698B">
        <w:rPr>
          <w:rFonts w:ascii="Calibri" w:hAnsi="Calibri" w:cs="Calibri"/>
        </w:rPr>
        <w:t xml:space="preserve"> - </w:t>
      </w:r>
      <w:proofErr w:type="spellStart"/>
      <w:r w:rsidRPr="0091698B">
        <w:rPr>
          <w:rFonts w:ascii="Calibri" w:hAnsi="Calibri" w:cs="Calibri"/>
        </w:rPr>
        <w:t>practic</w:t>
      </w:r>
      <w:proofErr w:type="spellEnd"/>
      <w:r w:rsidRPr="0091698B">
        <w:rPr>
          <w:rFonts w:ascii="Calibri" w:hAnsi="Calibri" w:cs="Calibri"/>
        </w:rPr>
        <w:t xml:space="preserve"> - </w:t>
      </w:r>
      <w:proofErr w:type="spellStart"/>
      <w:r w:rsidRPr="0091698B">
        <w:rPr>
          <w:rFonts w:ascii="Calibri" w:hAnsi="Calibri" w:cs="Calibri"/>
        </w:rPr>
        <w:t>pondere</w:t>
      </w:r>
      <w:proofErr w:type="spellEnd"/>
      <w:r w:rsidRPr="0091698B">
        <w:rPr>
          <w:rFonts w:ascii="Calibri" w:hAnsi="Calibri" w:cs="Calibri"/>
        </w:rPr>
        <w:t xml:space="preserve"> 50%:</w:t>
      </w:r>
    </w:p>
    <w:p w14:paraId="765AE9BB" w14:textId="77777777" w:rsidR="00F362EA" w:rsidRPr="0091698B" w:rsidRDefault="00F362EA" w:rsidP="00F362EA">
      <w:pPr>
        <w:jc w:val="both"/>
        <w:rPr>
          <w:rFonts w:ascii="Calibri" w:hAnsi="Calibri" w:cs="Calibri"/>
        </w:rPr>
      </w:pPr>
      <w:r w:rsidRPr="0091698B">
        <w:rPr>
          <w:rFonts w:ascii="Calibri" w:hAnsi="Calibri" w:cs="Calibri"/>
        </w:rPr>
        <w:t>-</w:t>
      </w:r>
      <w:r>
        <w:rPr>
          <w:rFonts w:ascii="Calibri" w:hAnsi="Calibri" w:cs="Calibri"/>
        </w:rPr>
        <w:t>A</w:t>
      </w:r>
      <w:r w:rsidRPr="0091698B">
        <w:rPr>
          <w:rFonts w:ascii="Calibri" w:hAnsi="Calibri" w:cs="Calibri"/>
        </w:rPr>
        <w:t xml:space="preserve">telier de </w:t>
      </w:r>
      <w:proofErr w:type="spellStart"/>
      <w:r w:rsidRPr="0091698B">
        <w:rPr>
          <w:rFonts w:ascii="Calibri" w:hAnsi="Calibri" w:cs="Calibri"/>
        </w:rPr>
        <w:t>improvizaţie</w:t>
      </w:r>
      <w:proofErr w:type="spellEnd"/>
      <w:r w:rsidRPr="0091698B">
        <w:rPr>
          <w:rFonts w:ascii="Calibri" w:hAnsi="Calibri" w:cs="Calibri"/>
        </w:rPr>
        <w:t xml:space="preserve">: </w:t>
      </w:r>
      <w:proofErr w:type="spellStart"/>
      <w:r w:rsidRPr="0091698B">
        <w:rPr>
          <w:rFonts w:ascii="Calibri" w:hAnsi="Calibri" w:cs="Calibri"/>
        </w:rPr>
        <w:t>testarea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imaginaţiei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creatoare</w:t>
      </w:r>
      <w:proofErr w:type="spellEnd"/>
      <w:r w:rsidRPr="0091698B">
        <w:rPr>
          <w:rFonts w:ascii="Calibri" w:hAnsi="Calibri" w:cs="Calibri"/>
        </w:rPr>
        <w:t>.</w:t>
      </w:r>
    </w:p>
    <w:p w14:paraId="18C5B0AF" w14:textId="77777777" w:rsidR="00F362EA" w:rsidRPr="0091698B" w:rsidRDefault="00F362EA" w:rsidP="00F362EA">
      <w:pPr>
        <w:jc w:val="both"/>
        <w:rPr>
          <w:rFonts w:ascii="Calibri" w:hAnsi="Calibri" w:cs="Calibri"/>
        </w:rPr>
      </w:pPr>
      <w:r w:rsidRPr="0091698B">
        <w:rPr>
          <w:rFonts w:ascii="Calibri" w:hAnsi="Calibri" w:cs="Calibri"/>
        </w:rPr>
        <w:br/>
      </w:r>
      <w:proofErr w:type="spellStart"/>
      <w:r w:rsidRPr="0091698B">
        <w:rPr>
          <w:rFonts w:ascii="Calibri" w:hAnsi="Calibri" w:cs="Calibri"/>
          <w:b/>
          <w:bCs/>
        </w:rPr>
        <w:t>subproba</w:t>
      </w:r>
      <w:proofErr w:type="spellEnd"/>
      <w:r w:rsidRPr="0091698B">
        <w:rPr>
          <w:rFonts w:ascii="Calibri" w:hAnsi="Calibri" w:cs="Calibri"/>
          <w:b/>
          <w:bCs/>
        </w:rPr>
        <w:t xml:space="preserve"> 2</w:t>
      </w:r>
      <w:r w:rsidRPr="0091698B">
        <w:rPr>
          <w:rFonts w:ascii="Calibri" w:hAnsi="Calibri" w:cs="Calibri"/>
        </w:rPr>
        <w:t xml:space="preserve"> - </w:t>
      </w:r>
      <w:proofErr w:type="spellStart"/>
      <w:r w:rsidRPr="0091698B">
        <w:rPr>
          <w:rFonts w:ascii="Calibri" w:hAnsi="Calibri" w:cs="Calibri"/>
        </w:rPr>
        <w:t>practic</w:t>
      </w:r>
      <w:proofErr w:type="spellEnd"/>
      <w:r w:rsidRPr="0091698B">
        <w:rPr>
          <w:rFonts w:ascii="Calibri" w:hAnsi="Calibri" w:cs="Calibri"/>
        </w:rPr>
        <w:t xml:space="preserve"> – </w:t>
      </w:r>
      <w:proofErr w:type="spellStart"/>
      <w:r w:rsidRPr="0091698B">
        <w:rPr>
          <w:rFonts w:ascii="Calibri" w:hAnsi="Calibri" w:cs="Calibri"/>
        </w:rPr>
        <w:t>pondere</w:t>
      </w:r>
      <w:proofErr w:type="spellEnd"/>
      <w:r w:rsidRPr="0091698B">
        <w:rPr>
          <w:rFonts w:ascii="Calibri" w:hAnsi="Calibri" w:cs="Calibri"/>
        </w:rPr>
        <w:t xml:space="preserve"> 50%:</w:t>
      </w:r>
    </w:p>
    <w:p w14:paraId="7317E5E4" w14:textId="77777777" w:rsidR="00F362EA" w:rsidRPr="0091698B" w:rsidRDefault="00F362EA" w:rsidP="00F362EA">
      <w:pPr>
        <w:jc w:val="both"/>
        <w:rPr>
          <w:rFonts w:ascii="Calibri" w:hAnsi="Calibri" w:cs="Calibri"/>
        </w:rPr>
      </w:pPr>
      <w:r w:rsidRPr="0091698B">
        <w:rPr>
          <w:rFonts w:ascii="Calibri" w:hAnsi="Calibri" w:cs="Calibri"/>
        </w:rPr>
        <w:t>-</w:t>
      </w:r>
      <w:proofErr w:type="spellStart"/>
      <w:r w:rsidRPr="0091698B">
        <w:rPr>
          <w:rFonts w:ascii="Calibri" w:hAnsi="Calibri" w:cs="Calibri"/>
        </w:rPr>
        <w:t>interpretarea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unui</w:t>
      </w:r>
      <w:proofErr w:type="spellEnd"/>
      <w:r w:rsidRPr="0091698B">
        <w:rPr>
          <w:rFonts w:ascii="Calibri" w:hAnsi="Calibri" w:cs="Calibri"/>
        </w:rPr>
        <w:t xml:space="preserve"> monolog, </w:t>
      </w:r>
      <w:proofErr w:type="spellStart"/>
      <w:r w:rsidRPr="0091698B">
        <w:rPr>
          <w:rFonts w:ascii="Calibri" w:hAnsi="Calibri" w:cs="Calibri"/>
        </w:rPr>
        <w:t>povestire</w:t>
      </w:r>
      <w:proofErr w:type="spellEnd"/>
      <w:r w:rsidRPr="0091698B">
        <w:rPr>
          <w:rFonts w:ascii="Calibri" w:hAnsi="Calibri" w:cs="Calibri"/>
        </w:rPr>
        <w:t xml:space="preserve">, </w:t>
      </w:r>
      <w:proofErr w:type="spellStart"/>
      <w:r w:rsidRPr="0091698B">
        <w:rPr>
          <w:rFonts w:ascii="Calibri" w:hAnsi="Calibri" w:cs="Calibri"/>
        </w:rPr>
        <w:t>versuri</w:t>
      </w:r>
      <w:proofErr w:type="spellEnd"/>
      <w:r w:rsidRPr="0091698B">
        <w:rPr>
          <w:rFonts w:ascii="Calibri" w:hAnsi="Calibri" w:cs="Calibri"/>
        </w:rPr>
        <w:t xml:space="preserve"> din </w:t>
      </w:r>
      <w:proofErr w:type="spellStart"/>
      <w:r w:rsidRPr="0091698B">
        <w:rPr>
          <w:rFonts w:ascii="Calibri" w:hAnsi="Calibri" w:cs="Calibri"/>
        </w:rPr>
        <w:t>dramaturgia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universală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sau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românească</w:t>
      </w:r>
      <w:proofErr w:type="spellEnd"/>
      <w:r w:rsidRPr="0091698B">
        <w:rPr>
          <w:rFonts w:ascii="Calibri" w:hAnsi="Calibri" w:cs="Calibri"/>
        </w:rPr>
        <w:t xml:space="preserve">, la </w:t>
      </w:r>
      <w:proofErr w:type="spellStart"/>
      <w:r w:rsidRPr="0091698B">
        <w:rPr>
          <w:rFonts w:ascii="Calibri" w:hAnsi="Calibri" w:cs="Calibri"/>
        </w:rPr>
        <w:t>alegerea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comisiei</w:t>
      </w:r>
      <w:proofErr w:type="spellEnd"/>
      <w:r w:rsidRPr="0091698B">
        <w:rPr>
          <w:rFonts w:ascii="Calibri" w:hAnsi="Calibri" w:cs="Calibri"/>
        </w:rPr>
        <w:t xml:space="preserve"> din </w:t>
      </w:r>
      <w:proofErr w:type="spellStart"/>
      <w:r w:rsidRPr="0091698B">
        <w:rPr>
          <w:rFonts w:ascii="Calibri" w:hAnsi="Calibri" w:cs="Calibri"/>
        </w:rPr>
        <w:t>repertoriul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proofErr w:type="gramStart"/>
      <w:r w:rsidRPr="0091698B">
        <w:rPr>
          <w:rFonts w:ascii="Calibri" w:hAnsi="Calibri" w:cs="Calibri"/>
        </w:rPr>
        <w:t>candidatului</w:t>
      </w:r>
      <w:proofErr w:type="spellEnd"/>
      <w:r w:rsidRPr="0091698B">
        <w:rPr>
          <w:rFonts w:ascii="Calibri" w:hAnsi="Calibri" w:cs="Calibri"/>
        </w:rPr>
        <w:t>;</w:t>
      </w:r>
      <w:proofErr w:type="gramEnd"/>
    </w:p>
    <w:p w14:paraId="76DB3E22" w14:textId="77777777" w:rsidR="00F362EA" w:rsidRPr="0091698B" w:rsidRDefault="00F362EA" w:rsidP="00F362EA">
      <w:pPr>
        <w:jc w:val="both"/>
        <w:rPr>
          <w:rFonts w:ascii="Calibri" w:hAnsi="Calibri" w:cs="Calibri"/>
        </w:rPr>
      </w:pPr>
      <w:r w:rsidRPr="0091698B">
        <w:rPr>
          <w:rFonts w:ascii="Calibri" w:hAnsi="Calibri" w:cs="Calibri"/>
        </w:rPr>
        <w:t xml:space="preserve">* </w:t>
      </w:r>
      <w:proofErr w:type="spellStart"/>
      <w:r w:rsidRPr="0091698B">
        <w:rPr>
          <w:rFonts w:ascii="Calibri" w:hAnsi="Calibri" w:cs="Calibri"/>
        </w:rPr>
        <w:t>Repertoriul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candidatului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va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cuprinde</w:t>
      </w:r>
      <w:proofErr w:type="spellEnd"/>
      <w:r w:rsidRPr="0091698B">
        <w:rPr>
          <w:rFonts w:ascii="Calibri" w:hAnsi="Calibri" w:cs="Calibri"/>
        </w:rPr>
        <w:t xml:space="preserve"> un </w:t>
      </w:r>
      <w:proofErr w:type="spellStart"/>
      <w:r w:rsidRPr="0091698B">
        <w:rPr>
          <w:rFonts w:ascii="Calibri" w:hAnsi="Calibri" w:cs="Calibri"/>
        </w:rPr>
        <w:t>număr</w:t>
      </w:r>
      <w:proofErr w:type="spellEnd"/>
      <w:r w:rsidRPr="0091698B">
        <w:rPr>
          <w:rFonts w:ascii="Calibri" w:hAnsi="Calibri" w:cs="Calibri"/>
        </w:rPr>
        <w:t xml:space="preserve"> de 10 </w:t>
      </w:r>
      <w:proofErr w:type="spellStart"/>
      <w:r w:rsidRPr="0091698B">
        <w:rPr>
          <w:rFonts w:ascii="Calibri" w:hAnsi="Calibri" w:cs="Calibri"/>
        </w:rPr>
        <w:t>poezii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diferite</w:t>
      </w:r>
      <w:proofErr w:type="spellEnd"/>
      <w:r w:rsidRPr="0091698B">
        <w:rPr>
          <w:rFonts w:ascii="Calibri" w:hAnsi="Calibri" w:cs="Calibri"/>
        </w:rPr>
        <w:t xml:space="preserve"> ca gen (comic, dramatic, </w:t>
      </w:r>
      <w:proofErr w:type="spellStart"/>
      <w:r w:rsidRPr="0091698B">
        <w:rPr>
          <w:rFonts w:ascii="Calibri" w:hAnsi="Calibri" w:cs="Calibri"/>
        </w:rPr>
        <w:t>liric</w:t>
      </w:r>
      <w:proofErr w:type="spellEnd"/>
      <w:r w:rsidRPr="0091698B">
        <w:rPr>
          <w:rFonts w:ascii="Calibri" w:hAnsi="Calibri" w:cs="Calibri"/>
        </w:rPr>
        <w:t xml:space="preserve">, </w:t>
      </w:r>
      <w:proofErr w:type="spellStart"/>
      <w:r w:rsidRPr="0091698B">
        <w:rPr>
          <w:rFonts w:ascii="Calibri" w:hAnsi="Calibri" w:cs="Calibri"/>
        </w:rPr>
        <w:t>forță</w:t>
      </w:r>
      <w:proofErr w:type="spellEnd"/>
      <w:r w:rsidRPr="0091698B">
        <w:rPr>
          <w:rFonts w:ascii="Calibri" w:hAnsi="Calibri" w:cs="Calibri"/>
        </w:rPr>
        <w:t xml:space="preserve">, </w:t>
      </w:r>
      <w:proofErr w:type="spellStart"/>
      <w:r w:rsidRPr="0091698B">
        <w:rPr>
          <w:rFonts w:ascii="Calibri" w:hAnsi="Calibri" w:cs="Calibri"/>
        </w:rPr>
        <w:t>filosofic</w:t>
      </w:r>
      <w:proofErr w:type="spellEnd"/>
      <w:r w:rsidRPr="0091698B">
        <w:rPr>
          <w:rFonts w:ascii="Calibri" w:hAnsi="Calibri" w:cs="Calibri"/>
        </w:rPr>
        <w:t xml:space="preserve">), </w:t>
      </w:r>
      <w:proofErr w:type="spellStart"/>
      <w:r w:rsidRPr="0091698B">
        <w:rPr>
          <w:rFonts w:ascii="Calibri" w:hAnsi="Calibri" w:cs="Calibri"/>
        </w:rPr>
        <w:t>dintre</w:t>
      </w:r>
      <w:proofErr w:type="spellEnd"/>
      <w:r w:rsidRPr="0091698B">
        <w:rPr>
          <w:rFonts w:ascii="Calibri" w:hAnsi="Calibri" w:cs="Calibri"/>
        </w:rPr>
        <w:t xml:space="preserve"> care 2 </w:t>
      </w:r>
      <w:proofErr w:type="spellStart"/>
      <w:r w:rsidRPr="0091698B">
        <w:rPr>
          <w:rFonts w:ascii="Calibri" w:hAnsi="Calibri" w:cs="Calibri"/>
        </w:rPr>
        <w:t>fabule</w:t>
      </w:r>
      <w:proofErr w:type="spellEnd"/>
      <w:r w:rsidRPr="0091698B">
        <w:rPr>
          <w:rFonts w:ascii="Calibri" w:hAnsi="Calibri" w:cs="Calibri"/>
        </w:rPr>
        <w:t xml:space="preserve">, o </w:t>
      </w:r>
      <w:proofErr w:type="spellStart"/>
      <w:r w:rsidRPr="0091698B">
        <w:rPr>
          <w:rFonts w:ascii="Calibri" w:hAnsi="Calibri" w:cs="Calibri"/>
        </w:rPr>
        <w:t>povestire</w:t>
      </w:r>
      <w:proofErr w:type="spellEnd"/>
      <w:r w:rsidRPr="0091698B">
        <w:rPr>
          <w:rFonts w:ascii="Calibri" w:hAnsi="Calibri" w:cs="Calibri"/>
        </w:rPr>
        <w:t xml:space="preserve"> din literature </w:t>
      </w:r>
      <w:proofErr w:type="spellStart"/>
      <w:r w:rsidRPr="0091698B">
        <w:rPr>
          <w:rFonts w:ascii="Calibri" w:hAnsi="Calibri" w:cs="Calibri"/>
        </w:rPr>
        <w:t>română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sau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universală</w:t>
      </w:r>
      <w:proofErr w:type="spellEnd"/>
      <w:r w:rsidRPr="0091698B">
        <w:rPr>
          <w:rFonts w:ascii="Calibri" w:hAnsi="Calibri" w:cs="Calibri"/>
        </w:rPr>
        <w:t xml:space="preserve">, un monolog din </w:t>
      </w:r>
      <w:proofErr w:type="spellStart"/>
      <w:r w:rsidRPr="0091698B">
        <w:rPr>
          <w:rFonts w:ascii="Calibri" w:hAnsi="Calibri" w:cs="Calibri"/>
        </w:rPr>
        <w:t>repertoriul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naţional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sau</w:t>
      </w:r>
      <w:proofErr w:type="spellEnd"/>
      <w:r w:rsidRPr="0091698B">
        <w:rPr>
          <w:rFonts w:ascii="Calibri" w:hAnsi="Calibri" w:cs="Calibri"/>
        </w:rPr>
        <w:t xml:space="preserve"> universal </w:t>
      </w:r>
      <w:proofErr w:type="spellStart"/>
      <w:r w:rsidRPr="0091698B">
        <w:rPr>
          <w:rFonts w:ascii="Calibri" w:hAnsi="Calibri" w:cs="Calibri"/>
        </w:rPr>
        <w:t>şi</w:t>
      </w:r>
      <w:proofErr w:type="spellEnd"/>
      <w:r w:rsidRPr="0091698B">
        <w:rPr>
          <w:rFonts w:ascii="Calibri" w:hAnsi="Calibri" w:cs="Calibri"/>
        </w:rPr>
        <w:t xml:space="preserve"> un </w:t>
      </w:r>
      <w:proofErr w:type="spellStart"/>
      <w:r w:rsidRPr="0091698B">
        <w:rPr>
          <w:rFonts w:ascii="Calibri" w:hAnsi="Calibri" w:cs="Calibri"/>
        </w:rPr>
        <w:t>cântec</w:t>
      </w:r>
      <w:proofErr w:type="spellEnd"/>
      <w:r w:rsidRPr="0091698B">
        <w:rPr>
          <w:rFonts w:ascii="Calibri" w:hAnsi="Calibri" w:cs="Calibri"/>
        </w:rPr>
        <w:t xml:space="preserve"> (cu </w:t>
      </w:r>
      <w:proofErr w:type="spellStart"/>
      <w:r w:rsidRPr="0091698B">
        <w:rPr>
          <w:rFonts w:ascii="Calibri" w:hAnsi="Calibri" w:cs="Calibri"/>
        </w:rPr>
        <w:t>sau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fără</w:t>
      </w:r>
      <w:proofErr w:type="spellEnd"/>
      <w:r w:rsidRPr="0091698B">
        <w:rPr>
          <w:rFonts w:ascii="Calibri" w:hAnsi="Calibri" w:cs="Calibri"/>
        </w:rPr>
        <w:t xml:space="preserve"> </w:t>
      </w:r>
      <w:proofErr w:type="spellStart"/>
      <w:r w:rsidRPr="0091698B">
        <w:rPr>
          <w:rFonts w:ascii="Calibri" w:hAnsi="Calibri" w:cs="Calibri"/>
        </w:rPr>
        <w:t>acompaniament</w:t>
      </w:r>
      <w:proofErr w:type="spellEnd"/>
      <w:r w:rsidRPr="0091698B">
        <w:rPr>
          <w:rFonts w:ascii="Calibri" w:hAnsi="Calibri" w:cs="Calibri"/>
        </w:rPr>
        <w:t>).</w:t>
      </w:r>
    </w:p>
    <w:p w14:paraId="53EB842E" w14:textId="77777777" w:rsidR="00F362EA" w:rsidRPr="00B36D96" w:rsidRDefault="00F362EA" w:rsidP="00F362EA">
      <w:pPr>
        <w:ind w:left="567"/>
        <w:jc w:val="both"/>
        <w:rPr>
          <w:rFonts w:ascii="Calibri" w:hAnsi="Calibri" w:cs="Calibri"/>
          <w:b/>
        </w:rPr>
      </w:pPr>
    </w:p>
    <w:p w14:paraId="0D3AACDC" w14:textId="77777777" w:rsidR="00F362EA" w:rsidRPr="00B36D96" w:rsidRDefault="00F362EA" w:rsidP="00F362EA">
      <w:pPr>
        <w:shd w:val="clear" w:color="auto" w:fill="FFFFFF"/>
        <w:spacing w:line="195" w:lineRule="atLeast"/>
        <w:jc w:val="both"/>
        <w:rPr>
          <w:rFonts w:ascii="Calibri" w:hAnsi="Calibri" w:cs="Calibri"/>
          <w:b/>
        </w:rPr>
      </w:pPr>
      <w:proofErr w:type="spellStart"/>
      <w:r w:rsidRPr="00B36D96">
        <w:rPr>
          <w:rFonts w:ascii="Calibri" w:hAnsi="Calibri" w:cs="Calibri"/>
          <w:b/>
        </w:rPr>
        <w:t>Criterii</w:t>
      </w:r>
      <w:proofErr w:type="spellEnd"/>
      <w:r>
        <w:rPr>
          <w:rFonts w:ascii="Calibri" w:hAnsi="Calibri" w:cs="Calibri"/>
          <w:b/>
        </w:rPr>
        <w:t xml:space="preserve"> </w:t>
      </w:r>
      <w:r w:rsidRPr="00B36D96">
        <w:rPr>
          <w:rFonts w:ascii="Calibri" w:hAnsi="Calibri" w:cs="Calibri"/>
          <w:b/>
        </w:rPr>
        <w:t>de</w:t>
      </w:r>
      <w:r>
        <w:rPr>
          <w:rFonts w:ascii="Calibri" w:hAnsi="Calibri" w:cs="Calibri"/>
          <w:b/>
        </w:rPr>
        <w:t xml:space="preserve"> </w:t>
      </w:r>
      <w:proofErr w:type="spellStart"/>
      <w:r w:rsidRPr="00B36D96">
        <w:rPr>
          <w:rFonts w:ascii="Calibri" w:hAnsi="Calibri" w:cs="Calibri"/>
          <w:b/>
        </w:rPr>
        <w:t>partajare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 w:rsidRPr="00B36D96">
        <w:rPr>
          <w:rFonts w:ascii="Calibri" w:hAnsi="Calibri" w:cs="Calibri"/>
          <w:b/>
        </w:rPr>
        <w:t>medie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 w:rsidRPr="00B36D96">
        <w:rPr>
          <w:rFonts w:ascii="Calibri" w:hAnsi="Calibri" w:cs="Calibri"/>
          <w:b/>
        </w:rPr>
        <w:t>egal</w:t>
      </w:r>
      <w:r>
        <w:rPr>
          <w:rFonts w:ascii="Calibri" w:hAnsi="Calibri" w:cs="Calibri"/>
          <w:b/>
        </w:rPr>
        <w:t>ă</w:t>
      </w:r>
      <w:proofErr w:type="spellEnd"/>
      <w:r w:rsidRPr="00B36D96">
        <w:rPr>
          <w:rFonts w:ascii="Calibri" w:hAnsi="Calibri" w:cs="Calibri"/>
          <w:b/>
        </w:rPr>
        <w:t xml:space="preserve">: 1. Media </w:t>
      </w:r>
      <w:proofErr w:type="spellStart"/>
      <w:r>
        <w:rPr>
          <w:rFonts w:ascii="Calibri" w:hAnsi="Calibri" w:cs="Calibri"/>
          <w:b/>
        </w:rPr>
        <w:t>generală</w:t>
      </w:r>
      <w:proofErr w:type="spellEnd"/>
      <w:r>
        <w:rPr>
          <w:rFonts w:ascii="Calibri" w:hAnsi="Calibri" w:cs="Calibri"/>
          <w:b/>
        </w:rPr>
        <w:t xml:space="preserve"> </w:t>
      </w:r>
      <w:proofErr w:type="gramStart"/>
      <w:r w:rsidRPr="00B36D96">
        <w:rPr>
          <w:rFonts w:ascii="Calibri" w:hAnsi="Calibri" w:cs="Calibri"/>
          <w:b/>
        </w:rPr>
        <w:t>a</w:t>
      </w:r>
      <w:proofErr w:type="gramEnd"/>
      <w:r>
        <w:rPr>
          <w:rFonts w:ascii="Calibri" w:hAnsi="Calibri" w:cs="Calibri"/>
          <w:b/>
        </w:rPr>
        <w:t xml:space="preserve"> </w:t>
      </w:r>
      <w:proofErr w:type="spellStart"/>
      <w:r w:rsidRPr="00B36D96">
        <w:rPr>
          <w:rFonts w:ascii="Calibri" w:hAnsi="Calibri" w:cs="Calibri"/>
          <w:b/>
        </w:rPr>
        <w:t>examenului</w:t>
      </w:r>
      <w:proofErr w:type="spellEnd"/>
      <w:r w:rsidRPr="00B36D96">
        <w:rPr>
          <w:rFonts w:ascii="Calibri" w:hAnsi="Calibri" w:cs="Calibri"/>
          <w:b/>
        </w:rPr>
        <w:t xml:space="preserve"> de </w:t>
      </w:r>
      <w:proofErr w:type="spellStart"/>
      <w:r w:rsidRPr="00B36D96">
        <w:rPr>
          <w:rFonts w:ascii="Calibri" w:hAnsi="Calibri" w:cs="Calibri"/>
          <w:b/>
        </w:rPr>
        <w:t>bacalaureat</w:t>
      </w:r>
      <w:proofErr w:type="spellEnd"/>
      <w:r w:rsidRPr="00B36D96">
        <w:rPr>
          <w:rFonts w:ascii="Calibri" w:hAnsi="Calibri" w:cs="Calibri"/>
          <w:b/>
        </w:rPr>
        <w:t xml:space="preserve"> – 2. Media </w:t>
      </w:r>
      <w:proofErr w:type="spellStart"/>
      <w:r>
        <w:rPr>
          <w:rFonts w:ascii="Calibri" w:hAnsi="Calibri" w:cs="Calibri"/>
          <w:b/>
        </w:rPr>
        <w:t>generală</w:t>
      </w:r>
      <w:proofErr w:type="spellEnd"/>
      <w:r>
        <w:rPr>
          <w:rFonts w:ascii="Calibri" w:hAnsi="Calibri" w:cs="Calibri"/>
          <w:b/>
        </w:rPr>
        <w:t xml:space="preserve"> </w:t>
      </w:r>
      <w:proofErr w:type="gramStart"/>
      <w:r w:rsidRPr="00B36D96">
        <w:rPr>
          <w:rFonts w:ascii="Calibri" w:hAnsi="Calibri" w:cs="Calibri"/>
          <w:b/>
        </w:rPr>
        <w:t>a</w:t>
      </w:r>
      <w:proofErr w:type="gramEnd"/>
      <w:r>
        <w:rPr>
          <w:rFonts w:ascii="Calibri" w:hAnsi="Calibri" w:cs="Calibri"/>
          <w:b/>
        </w:rPr>
        <w:t xml:space="preserve"> </w:t>
      </w:r>
      <w:proofErr w:type="spellStart"/>
      <w:r w:rsidRPr="00B36D96">
        <w:rPr>
          <w:rFonts w:ascii="Calibri" w:hAnsi="Calibri" w:cs="Calibri"/>
          <w:b/>
        </w:rPr>
        <w:t>anilor</w:t>
      </w:r>
      <w:proofErr w:type="spellEnd"/>
      <w:r w:rsidRPr="00B36D96">
        <w:rPr>
          <w:rFonts w:ascii="Calibri" w:hAnsi="Calibri" w:cs="Calibri"/>
          <w:b/>
        </w:rPr>
        <w:t xml:space="preserve"> de </w:t>
      </w:r>
      <w:proofErr w:type="spellStart"/>
      <w:r w:rsidRPr="00B36D96">
        <w:rPr>
          <w:rFonts w:ascii="Calibri" w:hAnsi="Calibri" w:cs="Calibri"/>
          <w:b/>
        </w:rPr>
        <w:t>liceu</w:t>
      </w:r>
      <w:proofErr w:type="spellEnd"/>
      <w:r w:rsidRPr="00B36D96">
        <w:rPr>
          <w:rFonts w:ascii="Calibri" w:hAnsi="Calibri" w:cs="Calibri"/>
          <w:b/>
        </w:rPr>
        <w:t xml:space="preserve"> de la </w:t>
      </w:r>
      <w:proofErr w:type="spellStart"/>
      <w:r w:rsidRPr="00B36D96">
        <w:rPr>
          <w:rFonts w:ascii="Calibri" w:hAnsi="Calibri" w:cs="Calibri"/>
          <w:b/>
        </w:rPr>
        <w:t>disciplina</w:t>
      </w:r>
      <w:proofErr w:type="spellEnd"/>
      <w:r w:rsidRPr="00B36D96">
        <w:rPr>
          <w:rFonts w:ascii="Calibri" w:hAnsi="Calibri" w:cs="Calibri"/>
          <w:b/>
        </w:rPr>
        <w:t xml:space="preserve"> </w:t>
      </w:r>
      <w:r w:rsidRPr="00D86D1C">
        <w:rPr>
          <w:rFonts w:ascii="Calibri" w:hAnsi="Calibri" w:cs="Calibri"/>
          <w:b/>
          <w:i/>
          <w:iCs/>
        </w:rPr>
        <w:t xml:space="preserve">Limba </w:t>
      </w:r>
      <w:proofErr w:type="spellStart"/>
      <w:r w:rsidRPr="00D86D1C">
        <w:rPr>
          <w:rFonts w:ascii="Calibri" w:hAnsi="Calibri" w:cs="Calibri"/>
          <w:b/>
          <w:i/>
          <w:iCs/>
        </w:rPr>
        <w:t>română</w:t>
      </w:r>
      <w:proofErr w:type="spellEnd"/>
    </w:p>
    <w:p w14:paraId="1F0626BA" w14:textId="77777777" w:rsidR="00F362EA" w:rsidRPr="00B36D96" w:rsidRDefault="00F362EA" w:rsidP="00F362EA">
      <w:pPr>
        <w:ind w:left="567"/>
        <w:jc w:val="both"/>
        <w:rPr>
          <w:rFonts w:ascii="Calibri" w:hAnsi="Calibri" w:cs="Calibri"/>
          <w:b/>
        </w:rPr>
      </w:pPr>
    </w:p>
    <w:p w14:paraId="4A0866E4" w14:textId="77777777" w:rsidR="00F362EA" w:rsidRDefault="00F362EA" w:rsidP="00F362EA">
      <w:pPr>
        <w:shd w:val="clear" w:color="auto" w:fill="CC99FF"/>
        <w:spacing w:line="195" w:lineRule="atLeast"/>
        <w:jc w:val="both"/>
        <w:rPr>
          <w:rFonts w:ascii="Calibri" w:hAnsi="Calibri" w:cs="Calibri"/>
          <w:color w:val="000080"/>
        </w:rPr>
      </w:pPr>
      <w:proofErr w:type="spellStart"/>
      <w:r>
        <w:rPr>
          <w:rFonts w:ascii="Calibri" w:hAnsi="Calibri" w:cs="Calibri"/>
          <w:b/>
          <w:bCs/>
          <w:color w:val="000080"/>
        </w:rPr>
        <w:t>Artele</w:t>
      </w:r>
      <w:proofErr w:type="spellEnd"/>
      <w:r>
        <w:rPr>
          <w:rFonts w:ascii="Calibri" w:hAnsi="Calibri" w:cs="Calibri"/>
          <w:b/>
          <w:bCs/>
          <w:color w:val="00008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80"/>
        </w:rPr>
        <w:t>Spectacolului</w:t>
      </w:r>
      <w:proofErr w:type="spellEnd"/>
      <w:r>
        <w:rPr>
          <w:rFonts w:ascii="Calibri" w:hAnsi="Calibri" w:cs="Calibri"/>
          <w:b/>
          <w:bCs/>
          <w:color w:val="000080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0080"/>
        </w:rPr>
        <w:t>Coregrafie</w:t>
      </w:r>
      <w:proofErr w:type="spellEnd"/>
      <w:r>
        <w:rPr>
          <w:rFonts w:ascii="Calibri" w:hAnsi="Calibri" w:cs="Calibri"/>
          <w:b/>
          <w:bCs/>
          <w:color w:val="000080"/>
        </w:rPr>
        <w:t>)</w:t>
      </w:r>
    </w:p>
    <w:p w14:paraId="3F6010F2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PROBA I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vocaţională</w:t>
      </w:r>
      <w:proofErr w:type="spellEnd"/>
      <w:r>
        <w:rPr>
          <w:rFonts w:ascii="Calibri" w:hAnsi="Calibri" w:cs="Calibri"/>
        </w:rPr>
        <w:t xml:space="preserve"> – se </w:t>
      </w:r>
      <w:proofErr w:type="spellStart"/>
      <w:r>
        <w:rPr>
          <w:rFonts w:ascii="Calibri" w:hAnsi="Calibri" w:cs="Calibri"/>
        </w:rPr>
        <w:t>apreciază</w:t>
      </w:r>
      <w:proofErr w:type="spellEnd"/>
      <w:r>
        <w:rPr>
          <w:rFonts w:ascii="Calibri" w:hAnsi="Calibri" w:cs="Calibri"/>
        </w:rPr>
        <w:t xml:space="preserve"> cu admis / </w:t>
      </w:r>
      <w:proofErr w:type="spellStart"/>
      <w:r>
        <w:rPr>
          <w:rFonts w:ascii="Calibri" w:hAnsi="Calibri" w:cs="Calibri"/>
        </w:rPr>
        <w:t>respins</w:t>
      </w:r>
      <w:proofErr w:type="spellEnd"/>
    </w:p>
    <w:p w14:paraId="6376DEC4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Colocviu</w:t>
      </w:r>
      <w:proofErr w:type="spellEnd"/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Discuţie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liberă</w:t>
      </w:r>
      <w:proofErr w:type="spellEnd"/>
      <w:r>
        <w:rPr>
          <w:rFonts w:ascii="Calibri" w:hAnsi="Calibri" w:cs="Calibri"/>
        </w:rPr>
        <w:t xml:space="preserve"> pe </w:t>
      </w:r>
      <w:proofErr w:type="spellStart"/>
      <w:r>
        <w:rPr>
          <w:rFonts w:ascii="Calibri" w:hAnsi="Calibri" w:cs="Calibri"/>
        </w:rPr>
        <w:t>baza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spectacol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coregrafic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vizionat</w:t>
      </w:r>
      <w:proofErr w:type="spellEnd"/>
      <w:r>
        <w:rPr>
          <w:rFonts w:ascii="Calibri" w:hAnsi="Calibri" w:cs="Calibri"/>
        </w:rPr>
        <w:t xml:space="preserve">, care </w:t>
      </w:r>
      <w:proofErr w:type="spellStart"/>
      <w:r>
        <w:rPr>
          <w:rFonts w:ascii="Calibri" w:hAnsi="Calibri" w:cs="Calibri"/>
        </w:rPr>
        <w:t>poate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clasic</w:t>
      </w:r>
      <w:proofErr w:type="spellEnd"/>
      <w:r>
        <w:rPr>
          <w:rFonts w:ascii="Calibri" w:hAnsi="Calibri" w:cs="Calibri"/>
        </w:rPr>
        <w:t xml:space="preserve">, modern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contemporan</w:t>
      </w:r>
      <w:proofErr w:type="spellEnd"/>
      <w:r>
        <w:rPr>
          <w:rFonts w:ascii="Calibri" w:hAnsi="Calibri" w:cs="Calibri"/>
        </w:rPr>
        <w:t>.</w:t>
      </w:r>
    </w:p>
    <w:p w14:paraId="624CF0A6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PROBA II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pondere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media de admitere: – 100%</w:t>
      </w:r>
    </w:p>
    <w:p w14:paraId="3CB8FC47" w14:textId="77777777" w:rsidR="00F362EA" w:rsidRDefault="00F362EA" w:rsidP="00F362EA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subproba</w:t>
      </w:r>
      <w:proofErr w:type="spellEnd"/>
      <w:r>
        <w:rPr>
          <w:rFonts w:ascii="Calibri" w:hAnsi="Calibri" w:cs="Calibri"/>
          <w:b/>
        </w:rPr>
        <w:t xml:space="preserve"> 1</w:t>
      </w:r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scris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pondere</w:t>
      </w:r>
      <w:proofErr w:type="spellEnd"/>
      <w:r>
        <w:rPr>
          <w:rFonts w:ascii="Calibri" w:hAnsi="Calibri" w:cs="Calibri"/>
        </w:rPr>
        <w:t xml:space="preserve"> 50%</w:t>
      </w:r>
    </w:p>
    <w:p w14:paraId="1FB2FFD2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Alcătuirea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sinopsis</w:t>
      </w:r>
      <w:proofErr w:type="spellEnd"/>
      <w:r>
        <w:rPr>
          <w:rFonts w:ascii="Calibri" w:hAnsi="Calibri" w:cs="Calibri"/>
        </w:rPr>
        <w:t xml:space="preserve"> pe </w:t>
      </w:r>
      <w:proofErr w:type="spellStart"/>
      <w:r>
        <w:rPr>
          <w:rFonts w:ascii="Calibri" w:hAnsi="Calibri" w:cs="Calibri"/>
        </w:rPr>
        <w:t>baza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teme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propuse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comisia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evaluare</w:t>
      </w:r>
      <w:proofErr w:type="spellEnd"/>
      <w:r>
        <w:rPr>
          <w:rFonts w:ascii="Calibri" w:hAnsi="Calibri" w:cs="Calibri"/>
        </w:rPr>
        <w:t>.</w:t>
      </w:r>
    </w:p>
    <w:p w14:paraId="310CCE77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/>
      </w:r>
      <w:proofErr w:type="spellStart"/>
      <w:r>
        <w:rPr>
          <w:rFonts w:ascii="Calibri" w:hAnsi="Calibri" w:cs="Calibri"/>
          <w:b/>
        </w:rPr>
        <w:t>subproba</w:t>
      </w:r>
      <w:proofErr w:type="spellEnd"/>
      <w:r>
        <w:rPr>
          <w:rFonts w:ascii="Calibri" w:hAnsi="Calibri" w:cs="Calibri"/>
          <w:b/>
        </w:rPr>
        <w:t xml:space="preserve"> 2</w:t>
      </w:r>
      <w:r>
        <w:rPr>
          <w:rFonts w:ascii="Calibri" w:hAnsi="Calibri" w:cs="Calibri"/>
        </w:rPr>
        <w:t xml:space="preserve">– </w:t>
      </w:r>
      <w:proofErr w:type="spellStart"/>
      <w:r>
        <w:rPr>
          <w:rFonts w:ascii="Calibri" w:hAnsi="Calibri" w:cs="Calibri"/>
        </w:rPr>
        <w:t>practic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pondere</w:t>
      </w:r>
      <w:proofErr w:type="spellEnd"/>
      <w:r>
        <w:rPr>
          <w:rFonts w:ascii="Calibri" w:hAnsi="Calibri" w:cs="Calibri"/>
        </w:rPr>
        <w:t xml:space="preserve"> 50%</w:t>
      </w:r>
    </w:p>
    <w:p w14:paraId="53598764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Improvizaţie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mişcare</w:t>
      </w:r>
      <w:proofErr w:type="spellEnd"/>
      <w:r>
        <w:rPr>
          <w:rFonts w:ascii="Calibri" w:hAnsi="Calibri" w:cs="Calibri"/>
        </w:rPr>
        <w:t xml:space="preserve">, pe </w:t>
      </w:r>
      <w:proofErr w:type="spellStart"/>
      <w:r>
        <w:rPr>
          <w:rFonts w:ascii="Calibri" w:hAnsi="Calibri" w:cs="Calibri"/>
        </w:rPr>
        <w:t>baza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teme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muzicale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propuse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comisie</w:t>
      </w:r>
      <w:proofErr w:type="spellEnd"/>
      <w:r>
        <w:rPr>
          <w:rFonts w:ascii="Calibri" w:hAnsi="Calibri" w:cs="Calibri"/>
        </w:rPr>
        <w:t>.</w:t>
      </w:r>
    </w:p>
    <w:p w14:paraId="2CABF134" w14:textId="77777777" w:rsidR="00F362EA" w:rsidRDefault="00F362EA" w:rsidP="00F362EA">
      <w:pPr>
        <w:shd w:val="clear" w:color="auto" w:fill="FFFFFF"/>
        <w:spacing w:line="195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B51249E" w14:textId="77777777" w:rsidR="00F362EA" w:rsidRPr="0029146A" w:rsidRDefault="00F362EA" w:rsidP="00F362EA">
      <w:pPr>
        <w:shd w:val="clear" w:color="auto" w:fill="FFFFFF"/>
        <w:spacing w:line="195" w:lineRule="atLeast"/>
        <w:jc w:val="both"/>
        <w:rPr>
          <w:rFonts w:ascii="Calibri" w:hAnsi="Calibri" w:cs="Calibri"/>
          <w:b/>
        </w:rPr>
      </w:pPr>
      <w:proofErr w:type="spellStart"/>
      <w:r w:rsidRPr="0029146A">
        <w:rPr>
          <w:rFonts w:ascii="Calibri" w:hAnsi="Calibri" w:cs="Calibri"/>
          <w:b/>
        </w:rPr>
        <w:t>Criterii</w:t>
      </w:r>
      <w:proofErr w:type="spellEnd"/>
      <w:r w:rsidRPr="0029146A">
        <w:rPr>
          <w:rFonts w:ascii="Calibri" w:hAnsi="Calibri" w:cs="Calibri"/>
          <w:b/>
        </w:rPr>
        <w:t xml:space="preserve"> de </w:t>
      </w:r>
      <w:proofErr w:type="spellStart"/>
      <w:r w:rsidRPr="0029146A">
        <w:rPr>
          <w:rFonts w:ascii="Calibri" w:hAnsi="Calibri" w:cs="Calibri"/>
          <w:b/>
        </w:rPr>
        <w:t>partajare</w:t>
      </w:r>
      <w:proofErr w:type="spellEnd"/>
      <w:r w:rsidRPr="0029146A">
        <w:rPr>
          <w:rFonts w:ascii="Calibri" w:hAnsi="Calibri" w:cs="Calibri"/>
          <w:b/>
        </w:rPr>
        <w:t xml:space="preserve"> </w:t>
      </w:r>
      <w:proofErr w:type="spellStart"/>
      <w:r w:rsidRPr="0029146A">
        <w:rPr>
          <w:rFonts w:ascii="Calibri" w:hAnsi="Calibri" w:cs="Calibri"/>
          <w:b/>
        </w:rPr>
        <w:t>medie</w:t>
      </w:r>
      <w:proofErr w:type="spellEnd"/>
      <w:r w:rsidRPr="0029146A">
        <w:rPr>
          <w:rFonts w:ascii="Calibri" w:hAnsi="Calibri" w:cs="Calibri"/>
          <w:b/>
        </w:rPr>
        <w:t xml:space="preserve"> </w:t>
      </w:r>
      <w:proofErr w:type="spellStart"/>
      <w:r w:rsidRPr="0029146A">
        <w:rPr>
          <w:rFonts w:ascii="Calibri" w:hAnsi="Calibri" w:cs="Calibri"/>
          <w:b/>
        </w:rPr>
        <w:t>egal</w:t>
      </w:r>
      <w:r>
        <w:rPr>
          <w:rFonts w:ascii="Calibri" w:hAnsi="Calibri" w:cs="Calibri"/>
          <w:b/>
        </w:rPr>
        <w:t>ă</w:t>
      </w:r>
      <w:proofErr w:type="spellEnd"/>
      <w:r w:rsidRPr="0029146A">
        <w:rPr>
          <w:rFonts w:ascii="Calibri" w:hAnsi="Calibri" w:cs="Calibri"/>
          <w:b/>
        </w:rPr>
        <w:t xml:space="preserve">: 1. Media </w:t>
      </w:r>
      <w:proofErr w:type="spellStart"/>
      <w:r w:rsidRPr="0029146A">
        <w:rPr>
          <w:rFonts w:ascii="Calibri" w:hAnsi="Calibri" w:cs="Calibri"/>
          <w:b/>
        </w:rPr>
        <w:t>generală</w:t>
      </w:r>
      <w:proofErr w:type="spellEnd"/>
      <w:r w:rsidRPr="0029146A">
        <w:rPr>
          <w:rFonts w:ascii="Calibri" w:hAnsi="Calibri" w:cs="Calibri"/>
          <w:b/>
        </w:rPr>
        <w:t xml:space="preserve"> </w:t>
      </w:r>
      <w:proofErr w:type="gramStart"/>
      <w:r w:rsidRPr="0029146A">
        <w:rPr>
          <w:rFonts w:ascii="Calibri" w:hAnsi="Calibri" w:cs="Calibri"/>
          <w:b/>
        </w:rPr>
        <w:t>a</w:t>
      </w:r>
      <w:proofErr w:type="gramEnd"/>
      <w:r w:rsidRPr="0029146A">
        <w:rPr>
          <w:rFonts w:ascii="Calibri" w:hAnsi="Calibri" w:cs="Calibri"/>
          <w:b/>
        </w:rPr>
        <w:t xml:space="preserve"> </w:t>
      </w:r>
      <w:proofErr w:type="spellStart"/>
      <w:r w:rsidRPr="0029146A">
        <w:rPr>
          <w:rFonts w:ascii="Calibri" w:hAnsi="Calibri" w:cs="Calibri"/>
          <w:b/>
        </w:rPr>
        <w:t>examenului</w:t>
      </w:r>
      <w:proofErr w:type="spellEnd"/>
      <w:r w:rsidRPr="0029146A">
        <w:rPr>
          <w:rFonts w:ascii="Calibri" w:hAnsi="Calibri" w:cs="Calibri"/>
          <w:b/>
        </w:rPr>
        <w:t xml:space="preserve"> de </w:t>
      </w:r>
      <w:proofErr w:type="spellStart"/>
      <w:r w:rsidRPr="0029146A">
        <w:rPr>
          <w:rFonts w:ascii="Calibri" w:hAnsi="Calibri" w:cs="Calibri"/>
          <w:b/>
        </w:rPr>
        <w:t>bacalaureat</w:t>
      </w:r>
      <w:proofErr w:type="spellEnd"/>
      <w:r w:rsidRPr="0029146A">
        <w:rPr>
          <w:rFonts w:ascii="Calibri" w:hAnsi="Calibri" w:cs="Calibri"/>
          <w:b/>
        </w:rPr>
        <w:t xml:space="preserve"> – 2. Media </w:t>
      </w:r>
      <w:proofErr w:type="spellStart"/>
      <w:r w:rsidRPr="0029146A">
        <w:rPr>
          <w:rFonts w:ascii="Calibri" w:hAnsi="Calibri" w:cs="Calibri"/>
          <w:b/>
        </w:rPr>
        <w:t>general</w:t>
      </w:r>
      <w:r>
        <w:rPr>
          <w:rFonts w:ascii="Calibri" w:hAnsi="Calibri" w:cs="Calibri"/>
          <w:b/>
        </w:rPr>
        <w:t>ă</w:t>
      </w:r>
      <w:proofErr w:type="spellEnd"/>
      <w:r w:rsidRPr="0029146A">
        <w:rPr>
          <w:rFonts w:ascii="Calibri" w:hAnsi="Calibri" w:cs="Calibri"/>
          <w:b/>
        </w:rPr>
        <w:t xml:space="preserve"> </w:t>
      </w:r>
      <w:proofErr w:type="gramStart"/>
      <w:r w:rsidRPr="0029146A">
        <w:rPr>
          <w:rFonts w:ascii="Calibri" w:hAnsi="Calibri" w:cs="Calibri"/>
          <w:b/>
        </w:rPr>
        <w:t>a</w:t>
      </w:r>
      <w:proofErr w:type="gramEnd"/>
      <w:r w:rsidRPr="0029146A">
        <w:rPr>
          <w:rFonts w:ascii="Calibri" w:hAnsi="Calibri" w:cs="Calibri"/>
          <w:b/>
        </w:rPr>
        <w:t xml:space="preserve"> </w:t>
      </w:r>
      <w:proofErr w:type="spellStart"/>
      <w:r w:rsidRPr="0029146A">
        <w:rPr>
          <w:rFonts w:ascii="Calibri" w:hAnsi="Calibri" w:cs="Calibri"/>
          <w:b/>
        </w:rPr>
        <w:t>anilor</w:t>
      </w:r>
      <w:proofErr w:type="spellEnd"/>
      <w:r w:rsidRPr="0029146A">
        <w:rPr>
          <w:rFonts w:ascii="Calibri" w:hAnsi="Calibri" w:cs="Calibri"/>
          <w:b/>
        </w:rPr>
        <w:t xml:space="preserve"> de </w:t>
      </w:r>
      <w:proofErr w:type="spellStart"/>
      <w:r w:rsidRPr="0029146A">
        <w:rPr>
          <w:rFonts w:ascii="Calibri" w:hAnsi="Calibri" w:cs="Calibri"/>
          <w:b/>
        </w:rPr>
        <w:t>liceu</w:t>
      </w:r>
      <w:proofErr w:type="spellEnd"/>
      <w:r w:rsidRPr="0029146A">
        <w:rPr>
          <w:rFonts w:ascii="Calibri" w:hAnsi="Calibri" w:cs="Calibri"/>
          <w:b/>
        </w:rPr>
        <w:t xml:space="preserve"> de la </w:t>
      </w:r>
      <w:proofErr w:type="spellStart"/>
      <w:r w:rsidRPr="0029146A">
        <w:rPr>
          <w:rFonts w:ascii="Calibri" w:hAnsi="Calibri" w:cs="Calibri"/>
          <w:b/>
        </w:rPr>
        <w:t>disciplina</w:t>
      </w:r>
      <w:proofErr w:type="spellEnd"/>
      <w:r w:rsidRPr="0029146A">
        <w:rPr>
          <w:rFonts w:ascii="Calibri" w:hAnsi="Calibri" w:cs="Calibri"/>
          <w:b/>
        </w:rPr>
        <w:t xml:space="preserve"> </w:t>
      </w:r>
      <w:r w:rsidRPr="00D86D1C">
        <w:rPr>
          <w:rFonts w:ascii="Calibri" w:hAnsi="Calibri" w:cs="Calibri"/>
          <w:b/>
          <w:i/>
          <w:iCs/>
        </w:rPr>
        <w:t xml:space="preserve">Limba </w:t>
      </w:r>
      <w:proofErr w:type="spellStart"/>
      <w:r w:rsidRPr="00D86D1C">
        <w:rPr>
          <w:rFonts w:ascii="Calibri" w:hAnsi="Calibri" w:cs="Calibri"/>
          <w:b/>
          <w:i/>
          <w:iCs/>
        </w:rPr>
        <w:t>română</w:t>
      </w:r>
      <w:proofErr w:type="spellEnd"/>
    </w:p>
    <w:p w14:paraId="52F69B3D" w14:textId="77777777" w:rsidR="00F362EA" w:rsidRPr="0029146A" w:rsidRDefault="00F362EA" w:rsidP="00F362EA">
      <w:pPr>
        <w:shd w:val="clear" w:color="auto" w:fill="FFFFFF"/>
        <w:spacing w:line="195" w:lineRule="atLeast"/>
        <w:ind w:left="567"/>
        <w:jc w:val="both"/>
        <w:rPr>
          <w:rFonts w:ascii="Calibri" w:hAnsi="Calibri" w:cs="Calibri"/>
          <w:b/>
          <w:bCs/>
        </w:rPr>
      </w:pPr>
    </w:p>
    <w:p w14:paraId="59AE44D5" w14:textId="77777777" w:rsidR="00F362EA" w:rsidRPr="0029146A" w:rsidRDefault="00F362EA" w:rsidP="00F362EA">
      <w:pPr>
        <w:shd w:val="clear" w:color="auto" w:fill="FFFFFF"/>
        <w:jc w:val="both"/>
        <w:rPr>
          <w:rFonts w:ascii="Calibri" w:hAnsi="Calibri" w:cs="Calibri"/>
          <w:b/>
          <w:bCs/>
          <w:lang w:val="ro-RO"/>
        </w:rPr>
      </w:pPr>
      <w:r w:rsidRPr="0029146A">
        <w:rPr>
          <w:rStyle w:val="Strong"/>
          <w:rFonts w:ascii="Calibri" w:hAnsi="Calibri" w:cs="Calibri"/>
          <w:lang w:val="ro-RO"/>
        </w:rPr>
        <w:t>Bibliografie:</w:t>
      </w:r>
    </w:p>
    <w:p w14:paraId="0D9378C6" w14:textId="77777777" w:rsidR="00F362EA" w:rsidRPr="0029146A" w:rsidRDefault="00F362EA" w:rsidP="00F362EA">
      <w:pPr>
        <w:shd w:val="clear" w:color="auto" w:fill="FFFFFF"/>
        <w:jc w:val="both"/>
        <w:rPr>
          <w:rFonts w:ascii="Calibri" w:hAnsi="Calibri" w:cs="Calibri"/>
          <w:lang w:val="ro-RO"/>
        </w:rPr>
      </w:pPr>
      <w:r w:rsidRPr="0029146A">
        <w:rPr>
          <w:rFonts w:ascii="Calibri" w:hAnsi="Calibri" w:cs="Calibri"/>
          <w:lang w:val="ro-RO"/>
        </w:rPr>
        <w:t>Ion Ianegic, Tilde Urseanu, Liviu Ionescu – Istoria baletului (capitolele cuprinse între romantism şi modernism); William Fleming – Arte şi idei (3 vol.)</w:t>
      </w:r>
    </w:p>
    <w:p w14:paraId="6D8CEBCA" w14:textId="77777777" w:rsidR="00F362EA" w:rsidRPr="0029146A" w:rsidRDefault="00F362EA" w:rsidP="00F362EA">
      <w:pPr>
        <w:shd w:val="clear" w:color="auto" w:fill="FFFFFF"/>
        <w:jc w:val="both"/>
        <w:rPr>
          <w:rFonts w:ascii="Calibri" w:hAnsi="Calibri" w:cs="Calibri"/>
          <w:lang w:val="ro-RO"/>
        </w:rPr>
      </w:pPr>
      <w:r w:rsidRPr="0029146A">
        <w:rPr>
          <w:rFonts w:ascii="Calibri" w:hAnsi="Calibri" w:cs="Calibri"/>
          <w:lang w:val="ro-RO"/>
        </w:rPr>
        <w:t>MATERIAL VIDEO: Clasic: Giselle, Lacul lebedelor, Spărgătorul de nuci, Frumoasa din pădurea adormită; Neoclasic: Serenade – George Balanchine; Librete inspirate de literatură: Spartacus – Yurii Grigorovic, Carmen – Roland Petit; Modern: Carmen – Mats Ek, Black &amp; White – Jiri Kylian, Signes – Carolyn Carlson.</w:t>
      </w:r>
    </w:p>
    <w:p w14:paraId="523E967F" w14:textId="77777777" w:rsidR="00F362EA" w:rsidRPr="0029146A" w:rsidRDefault="00F362EA" w:rsidP="00F362EA">
      <w:pPr>
        <w:shd w:val="clear" w:color="auto" w:fill="FFFFFF"/>
        <w:spacing w:line="195" w:lineRule="atLeast"/>
        <w:ind w:left="567"/>
        <w:jc w:val="both"/>
        <w:rPr>
          <w:rFonts w:ascii="Calibri" w:hAnsi="Calibri" w:cs="Calibri"/>
          <w:b/>
          <w:bCs/>
          <w:color w:val="000080"/>
        </w:rPr>
      </w:pPr>
    </w:p>
    <w:p w14:paraId="4620788D" w14:textId="77777777" w:rsidR="00F362EA" w:rsidRPr="0029146A" w:rsidRDefault="00F362EA" w:rsidP="00F362EA">
      <w:pPr>
        <w:shd w:val="clear" w:color="auto" w:fill="CC99FF"/>
        <w:spacing w:line="195" w:lineRule="atLeast"/>
        <w:jc w:val="both"/>
        <w:rPr>
          <w:rFonts w:ascii="Calibri" w:hAnsi="Calibri" w:cs="Calibri"/>
          <w:color w:val="000080"/>
        </w:rPr>
      </w:pPr>
      <w:proofErr w:type="spellStart"/>
      <w:r w:rsidRPr="0029146A">
        <w:rPr>
          <w:rFonts w:ascii="Calibri" w:hAnsi="Calibri" w:cs="Calibri"/>
          <w:b/>
          <w:bCs/>
          <w:color w:val="000080"/>
        </w:rPr>
        <w:t>Interpretare</w:t>
      </w:r>
      <w:proofErr w:type="spellEnd"/>
      <w:r>
        <w:rPr>
          <w:rFonts w:ascii="Calibri" w:hAnsi="Calibri" w:cs="Calibri"/>
          <w:b/>
          <w:bCs/>
          <w:color w:val="000080"/>
        </w:rPr>
        <w:t xml:space="preserve"> </w:t>
      </w:r>
      <w:proofErr w:type="spellStart"/>
      <w:r w:rsidRPr="0029146A">
        <w:rPr>
          <w:rFonts w:ascii="Calibri" w:hAnsi="Calibri" w:cs="Calibri"/>
          <w:b/>
          <w:bCs/>
          <w:color w:val="000080"/>
        </w:rPr>
        <w:t>Muzicală</w:t>
      </w:r>
      <w:proofErr w:type="spellEnd"/>
      <w:r w:rsidRPr="0029146A">
        <w:rPr>
          <w:rFonts w:ascii="Calibri" w:hAnsi="Calibri" w:cs="Calibri"/>
          <w:b/>
          <w:bCs/>
          <w:color w:val="000080"/>
        </w:rPr>
        <w:t xml:space="preserve"> - canto</w:t>
      </w:r>
    </w:p>
    <w:p w14:paraId="66BDA112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  <w:b/>
          <w:bCs/>
        </w:rPr>
        <w:t>PROBA I</w:t>
      </w:r>
      <w:r w:rsidRPr="0029146A">
        <w:rPr>
          <w:rFonts w:ascii="Calibri" w:hAnsi="Calibri" w:cs="Calibri"/>
        </w:rPr>
        <w:t xml:space="preserve">: </w:t>
      </w:r>
      <w:proofErr w:type="spellStart"/>
      <w:r w:rsidRPr="0029146A">
        <w:rPr>
          <w:rFonts w:ascii="Calibri" w:hAnsi="Calibri" w:cs="Calibri"/>
        </w:rPr>
        <w:t>vocaţională</w:t>
      </w:r>
      <w:proofErr w:type="spellEnd"/>
      <w:r w:rsidRPr="002914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aptitudini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muzicale</w:t>
      </w:r>
      <w:proofErr w:type="spellEnd"/>
      <w:r w:rsidRPr="0029146A">
        <w:rPr>
          <w:rFonts w:ascii="Calibri" w:hAnsi="Calibri" w:cs="Calibri"/>
        </w:rPr>
        <w:t xml:space="preserve">- se </w:t>
      </w:r>
      <w:proofErr w:type="spellStart"/>
      <w:r w:rsidRPr="0029146A">
        <w:rPr>
          <w:rFonts w:ascii="Calibri" w:hAnsi="Calibri" w:cs="Calibri"/>
        </w:rPr>
        <w:t>apreciază</w:t>
      </w:r>
      <w:proofErr w:type="spellEnd"/>
      <w:r w:rsidRPr="0029146A">
        <w:rPr>
          <w:rFonts w:ascii="Calibri" w:hAnsi="Calibri" w:cs="Calibri"/>
        </w:rPr>
        <w:t xml:space="preserve"> cu admis/</w:t>
      </w:r>
      <w:proofErr w:type="spellStart"/>
      <w:r w:rsidRPr="0029146A">
        <w:rPr>
          <w:rFonts w:ascii="Calibri" w:hAnsi="Calibri" w:cs="Calibri"/>
        </w:rPr>
        <w:t>respins</w:t>
      </w:r>
      <w:proofErr w:type="spellEnd"/>
      <w:r w:rsidRPr="0029146A">
        <w:rPr>
          <w:rFonts w:ascii="Calibri" w:hAnsi="Calibri" w:cs="Calibri"/>
        </w:rPr>
        <w:t xml:space="preserve"> – </w:t>
      </w:r>
      <w:proofErr w:type="spellStart"/>
      <w:r w:rsidRPr="0029146A">
        <w:rPr>
          <w:rFonts w:ascii="Calibri" w:hAnsi="Calibri" w:cs="Calibri"/>
        </w:rPr>
        <w:t>practic</w:t>
      </w:r>
      <w:proofErr w:type="spellEnd"/>
      <w:r w:rsidRPr="0029146A">
        <w:rPr>
          <w:rFonts w:ascii="Calibri" w:hAnsi="Calibri" w:cs="Calibri"/>
        </w:rPr>
        <w:br/>
        <w:t>a) Vocalize;</w:t>
      </w:r>
    </w:p>
    <w:p w14:paraId="13D9264E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t xml:space="preserve">b) </w:t>
      </w:r>
      <w:proofErr w:type="spellStart"/>
      <w:r w:rsidRPr="0029146A">
        <w:rPr>
          <w:rFonts w:ascii="Calibri" w:hAnsi="Calibri" w:cs="Calibri"/>
        </w:rPr>
        <w:t>Declamareauneipoezii</w:t>
      </w:r>
      <w:proofErr w:type="spellEnd"/>
      <w:r w:rsidRPr="0029146A">
        <w:rPr>
          <w:rFonts w:ascii="Calibri" w:hAnsi="Calibri" w:cs="Calibri"/>
        </w:rPr>
        <w:t xml:space="preserve"> / </w:t>
      </w:r>
      <w:proofErr w:type="spellStart"/>
      <w:r w:rsidRPr="0029146A">
        <w:rPr>
          <w:rFonts w:ascii="Calibri" w:hAnsi="Calibri" w:cs="Calibri"/>
        </w:rPr>
        <w:t>fabule</w:t>
      </w:r>
      <w:proofErr w:type="spellEnd"/>
      <w:r w:rsidRPr="0029146A">
        <w:rPr>
          <w:rFonts w:ascii="Calibri" w:hAnsi="Calibri" w:cs="Calibri"/>
        </w:rPr>
        <w:t xml:space="preserve"> / </w:t>
      </w:r>
      <w:proofErr w:type="gramStart"/>
      <w:r w:rsidRPr="0029146A">
        <w:rPr>
          <w:rFonts w:ascii="Calibri" w:hAnsi="Calibri" w:cs="Calibri"/>
        </w:rPr>
        <w:t>monolog;</w:t>
      </w:r>
      <w:proofErr w:type="gramEnd"/>
    </w:p>
    <w:p w14:paraId="0C9F2DFE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t xml:space="preserve">c) Auz </w:t>
      </w:r>
      <w:proofErr w:type="spellStart"/>
      <w:r w:rsidRPr="0029146A">
        <w:rPr>
          <w:rFonts w:ascii="Calibri" w:hAnsi="Calibri" w:cs="Calibri"/>
        </w:rPr>
        <w:t>muzical</w:t>
      </w:r>
      <w:proofErr w:type="spellEnd"/>
      <w:r w:rsidRPr="0029146A">
        <w:rPr>
          <w:rFonts w:ascii="Calibri" w:hAnsi="Calibri" w:cs="Calibri"/>
        </w:rPr>
        <w:t>:</w:t>
      </w:r>
    </w:p>
    <w:p w14:paraId="51B430D4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t xml:space="preserve">- </w:t>
      </w:r>
      <w:proofErr w:type="spellStart"/>
      <w:r w:rsidRPr="0029146A">
        <w:rPr>
          <w:rFonts w:ascii="Calibri" w:hAnsi="Calibri" w:cs="Calibri"/>
        </w:rPr>
        <w:t>Recunoaşterea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intervalelor</w:t>
      </w:r>
      <w:proofErr w:type="spellEnd"/>
      <w:r w:rsidRPr="0029146A">
        <w:rPr>
          <w:rFonts w:ascii="Calibri" w:hAnsi="Calibri" w:cs="Calibri"/>
        </w:rPr>
        <w:t xml:space="preserve"> </w:t>
      </w:r>
      <w:proofErr w:type="gramStart"/>
      <w:r w:rsidRPr="0029146A">
        <w:rPr>
          <w:rFonts w:ascii="Calibri" w:hAnsi="Calibri" w:cs="Calibri"/>
        </w:rPr>
        <w:t>simple;</w:t>
      </w:r>
      <w:proofErr w:type="gramEnd"/>
    </w:p>
    <w:p w14:paraId="08C220C4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t xml:space="preserve">- </w:t>
      </w:r>
      <w:proofErr w:type="spellStart"/>
      <w:r w:rsidRPr="0029146A">
        <w:rPr>
          <w:rFonts w:ascii="Calibri" w:hAnsi="Calibri" w:cs="Calibri"/>
        </w:rPr>
        <w:t>Dicteu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ritmic</w:t>
      </w:r>
      <w:proofErr w:type="spellEnd"/>
    </w:p>
    <w:p w14:paraId="1A6FBA53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t xml:space="preserve">d) </w:t>
      </w:r>
      <w:proofErr w:type="spellStart"/>
      <w:r w:rsidRPr="0029146A">
        <w:rPr>
          <w:rFonts w:ascii="Calibri" w:hAnsi="Calibri" w:cs="Calibri"/>
        </w:rPr>
        <w:t>Solfegiu</w:t>
      </w:r>
      <w:proofErr w:type="spellEnd"/>
      <w:r w:rsidRPr="0029146A">
        <w:rPr>
          <w:rFonts w:ascii="Calibri" w:hAnsi="Calibri" w:cs="Calibri"/>
        </w:rPr>
        <w:t xml:space="preserve"> la prima </w:t>
      </w:r>
      <w:proofErr w:type="spellStart"/>
      <w:r w:rsidRPr="0029146A">
        <w:rPr>
          <w:rFonts w:ascii="Calibri" w:hAnsi="Calibri" w:cs="Calibri"/>
        </w:rPr>
        <w:t>vedere</w:t>
      </w:r>
      <w:proofErr w:type="spellEnd"/>
      <w:r w:rsidRPr="0029146A">
        <w:rPr>
          <w:rFonts w:ascii="Calibri" w:hAnsi="Calibri" w:cs="Calibri"/>
        </w:rPr>
        <w:t>:</w:t>
      </w:r>
    </w:p>
    <w:p w14:paraId="4B4BC1B1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t xml:space="preserve"> - </w:t>
      </w:r>
      <w:proofErr w:type="spellStart"/>
      <w:r w:rsidRPr="0029146A">
        <w:rPr>
          <w:rFonts w:ascii="Calibri" w:hAnsi="Calibri" w:cs="Calibri"/>
        </w:rPr>
        <w:t>Intonarea</w:t>
      </w:r>
      <w:proofErr w:type="spellEnd"/>
      <w:r w:rsidRPr="0029146A">
        <w:rPr>
          <w:rFonts w:ascii="Calibri" w:hAnsi="Calibri" w:cs="Calibri"/>
        </w:rPr>
        <w:t xml:space="preserve"> la prima </w:t>
      </w:r>
      <w:proofErr w:type="spellStart"/>
      <w:r w:rsidRPr="0029146A">
        <w:rPr>
          <w:rFonts w:ascii="Calibri" w:hAnsi="Calibri" w:cs="Calibri"/>
        </w:rPr>
        <w:t>vedere</w:t>
      </w:r>
      <w:proofErr w:type="spellEnd"/>
      <w:r w:rsidRPr="0029146A">
        <w:rPr>
          <w:rFonts w:ascii="Calibri" w:hAnsi="Calibri" w:cs="Calibri"/>
        </w:rPr>
        <w:t xml:space="preserve"> a </w:t>
      </w:r>
      <w:proofErr w:type="spellStart"/>
      <w:r w:rsidRPr="0029146A">
        <w:rPr>
          <w:rFonts w:ascii="Calibri" w:hAnsi="Calibri" w:cs="Calibri"/>
        </w:rPr>
        <w:t>unui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solfegiu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în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cheia</w:t>
      </w:r>
      <w:proofErr w:type="spellEnd"/>
      <w:r w:rsidRPr="0029146A">
        <w:rPr>
          <w:rFonts w:ascii="Calibri" w:hAnsi="Calibri" w:cs="Calibri"/>
        </w:rPr>
        <w:t xml:space="preserve"> sol, </w:t>
      </w:r>
      <w:proofErr w:type="spellStart"/>
      <w:r w:rsidRPr="0029146A">
        <w:rPr>
          <w:rFonts w:ascii="Calibri" w:hAnsi="Calibri" w:cs="Calibri"/>
        </w:rPr>
        <w:t>în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tonalităţile</w:t>
      </w:r>
      <w:proofErr w:type="spellEnd"/>
      <w:r w:rsidRPr="0029146A">
        <w:rPr>
          <w:rFonts w:ascii="Calibri" w:hAnsi="Calibri" w:cs="Calibri"/>
        </w:rPr>
        <w:t xml:space="preserve"> do major </w:t>
      </w:r>
      <w:proofErr w:type="spellStart"/>
      <w:r w:rsidRPr="0029146A">
        <w:rPr>
          <w:rFonts w:ascii="Calibri" w:hAnsi="Calibri" w:cs="Calibri"/>
        </w:rPr>
        <w:t>sau</w:t>
      </w:r>
      <w:proofErr w:type="spellEnd"/>
      <w:r w:rsidRPr="0029146A">
        <w:rPr>
          <w:rFonts w:ascii="Calibri" w:hAnsi="Calibri" w:cs="Calibri"/>
        </w:rPr>
        <w:t xml:space="preserve"> la minor, </w:t>
      </w:r>
      <w:proofErr w:type="spellStart"/>
      <w:r w:rsidRPr="0029146A">
        <w:rPr>
          <w:rFonts w:ascii="Calibri" w:hAnsi="Calibri" w:cs="Calibri"/>
        </w:rPr>
        <w:t>conţinând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intervale</w:t>
      </w:r>
      <w:proofErr w:type="spellEnd"/>
      <w:r w:rsidRPr="0029146A">
        <w:rPr>
          <w:rFonts w:ascii="Calibri" w:hAnsi="Calibri" w:cs="Calibri"/>
        </w:rPr>
        <w:t xml:space="preserve"> simple, </w:t>
      </w:r>
      <w:proofErr w:type="spellStart"/>
      <w:r w:rsidRPr="0029146A">
        <w:rPr>
          <w:rFonts w:ascii="Calibri" w:hAnsi="Calibri" w:cs="Calibri"/>
        </w:rPr>
        <w:t>într-una</w:t>
      </w:r>
      <w:proofErr w:type="spellEnd"/>
      <w:r w:rsidRPr="0029146A">
        <w:rPr>
          <w:rFonts w:ascii="Calibri" w:hAnsi="Calibri" w:cs="Calibri"/>
        </w:rPr>
        <w:t xml:space="preserve"> din </w:t>
      </w:r>
      <w:proofErr w:type="spellStart"/>
      <w:r w:rsidRPr="0029146A">
        <w:rPr>
          <w:rFonts w:ascii="Calibri" w:hAnsi="Calibri" w:cs="Calibri"/>
        </w:rPr>
        <w:t>măsurile</w:t>
      </w:r>
      <w:proofErr w:type="spellEnd"/>
      <w:r w:rsidRPr="0029146A">
        <w:rPr>
          <w:rFonts w:ascii="Calibri" w:hAnsi="Calibri" w:cs="Calibri"/>
        </w:rPr>
        <w:t xml:space="preserve"> de 2, 3 </w:t>
      </w:r>
      <w:proofErr w:type="spellStart"/>
      <w:r w:rsidRPr="0029146A">
        <w:rPr>
          <w:rFonts w:ascii="Calibri" w:hAnsi="Calibri" w:cs="Calibri"/>
        </w:rPr>
        <w:t>sau</w:t>
      </w:r>
      <w:proofErr w:type="spellEnd"/>
      <w:r w:rsidRPr="0029146A">
        <w:rPr>
          <w:rFonts w:ascii="Calibri" w:hAnsi="Calibri" w:cs="Calibri"/>
        </w:rPr>
        <w:t xml:space="preserve"> 4 </w:t>
      </w:r>
      <w:proofErr w:type="spellStart"/>
      <w:r w:rsidRPr="0029146A">
        <w:rPr>
          <w:rFonts w:ascii="Calibri" w:hAnsi="Calibri" w:cs="Calibri"/>
        </w:rPr>
        <w:t>timpi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având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formule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ritmice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dificultate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proofErr w:type="gramStart"/>
      <w:r w:rsidRPr="0029146A">
        <w:rPr>
          <w:rFonts w:ascii="Calibri" w:hAnsi="Calibri" w:cs="Calibri"/>
        </w:rPr>
        <w:t>redusǎ</w:t>
      </w:r>
      <w:proofErr w:type="spellEnd"/>
      <w:r w:rsidRPr="0029146A">
        <w:rPr>
          <w:rFonts w:ascii="Calibri" w:hAnsi="Calibri" w:cs="Calibri"/>
        </w:rPr>
        <w:t>;</w:t>
      </w:r>
      <w:proofErr w:type="gramEnd"/>
    </w:p>
    <w:p w14:paraId="34527E57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t xml:space="preserve">- </w:t>
      </w:r>
      <w:proofErr w:type="spellStart"/>
      <w:r w:rsidRPr="0029146A">
        <w:rPr>
          <w:rFonts w:ascii="Calibri" w:hAnsi="Calibri" w:cs="Calibri"/>
        </w:rPr>
        <w:t>analiza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proofErr w:type="gramStart"/>
      <w:r w:rsidRPr="0029146A">
        <w:rPr>
          <w:rFonts w:ascii="Calibri" w:hAnsi="Calibri" w:cs="Calibri"/>
        </w:rPr>
        <w:t>solfegiului</w:t>
      </w:r>
      <w:proofErr w:type="spellEnd"/>
      <w:r w:rsidRPr="0029146A">
        <w:rPr>
          <w:rFonts w:ascii="Calibri" w:hAnsi="Calibri" w:cs="Calibri"/>
        </w:rPr>
        <w:t>;</w:t>
      </w:r>
      <w:proofErr w:type="gramEnd"/>
    </w:p>
    <w:p w14:paraId="5BC59DAE" w14:textId="77777777" w:rsidR="00F362E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 PROBA II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cunoștințe</w:t>
      </w:r>
      <w:proofErr w:type="spellEnd"/>
      <w:r>
        <w:rPr>
          <w:rFonts w:ascii="Calibri" w:hAnsi="Calibri" w:cs="Calibri"/>
        </w:rPr>
        <w:t xml:space="preserve"> specific </w:t>
      </w:r>
      <w:proofErr w:type="spellStart"/>
      <w:r>
        <w:rPr>
          <w:rFonts w:ascii="Calibri" w:hAnsi="Calibri" w:cs="Calibri"/>
        </w:rPr>
        <w:t>domeniului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specializării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pondere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media de admitere: – 100% – </w:t>
      </w:r>
      <w:proofErr w:type="spellStart"/>
      <w:r>
        <w:rPr>
          <w:rFonts w:ascii="Calibri" w:hAnsi="Calibri" w:cs="Calibri"/>
        </w:rPr>
        <w:t>practic</w:t>
      </w:r>
      <w:proofErr w:type="spellEnd"/>
    </w:p>
    <w:p w14:paraId="473F0064" w14:textId="77777777" w:rsidR="00F362EA" w:rsidRDefault="00F362EA" w:rsidP="00F362EA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Prezentarea</w:t>
      </w:r>
      <w:proofErr w:type="spellEnd"/>
      <w:r>
        <w:rPr>
          <w:rFonts w:ascii="Calibri" w:hAnsi="Calibri" w:cs="Calibri"/>
        </w:rPr>
        <w:t xml:space="preserve"> a 2 (</w:t>
      </w:r>
      <w:proofErr w:type="spellStart"/>
      <w:r>
        <w:rPr>
          <w:rFonts w:ascii="Calibri" w:hAnsi="Calibri" w:cs="Calibri"/>
        </w:rPr>
        <w:t>două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piese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compozitori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diferiţi</w:t>
      </w:r>
      <w:proofErr w:type="spellEnd"/>
      <w:r>
        <w:rPr>
          <w:rFonts w:ascii="Calibri" w:hAnsi="Calibri" w:cs="Calibri"/>
        </w:rPr>
        <w:t xml:space="preserve">, din </w:t>
      </w:r>
      <w:proofErr w:type="spellStart"/>
      <w:r>
        <w:rPr>
          <w:rFonts w:ascii="Calibri" w:hAnsi="Calibri" w:cs="Calibri"/>
        </w:rPr>
        <w:t>repertoriul</w:t>
      </w:r>
      <w:proofErr w:type="spellEnd"/>
      <w:r>
        <w:rPr>
          <w:rFonts w:ascii="Calibri" w:hAnsi="Calibri" w:cs="Calibri"/>
        </w:rPr>
        <w:t xml:space="preserve"> de concurs, la </w:t>
      </w:r>
      <w:proofErr w:type="spellStart"/>
      <w:r>
        <w:rPr>
          <w:rFonts w:ascii="Calibri" w:hAnsi="Calibri" w:cs="Calibri"/>
        </w:rPr>
        <w:t>alegerea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comisiei</w:t>
      </w:r>
      <w:proofErr w:type="spellEnd"/>
      <w:r>
        <w:rPr>
          <w:rFonts w:ascii="Calibri" w:hAnsi="Calibri" w:cs="Calibri"/>
        </w:rPr>
        <w:t xml:space="preserve">, din </w:t>
      </w:r>
      <w:proofErr w:type="spellStart"/>
      <w:r>
        <w:rPr>
          <w:rFonts w:ascii="Calibri" w:hAnsi="Calibri" w:cs="Calibri"/>
        </w:rPr>
        <w:t>literatura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universală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românească</w:t>
      </w:r>
      <w:proofErr w:type="spellEnd"/>
      <w:r>
        <w:rPr>
          <w:rFonts w:ascii="Calibri" w:hAnsi="Calibri" w:cs="Calibri"/>
        </w:rPr>
        <w:t>.</w:t>
      </w:r>
    </w:p>
    <w:p w14:paraId="56FED08C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 * </w:t>
      </w:r>
      <w:proofErr w:type="spellStart"/>
      <w:r>
        <w:rPr>
          <w:rFonts w:ascii="Calibri" w:hAnsi="Calibri" w:cs="Calibri"/>
        </w:rPr>
        <w:t>Repertoriul</w:t>
      </w:r>
      <w:proofErr w:type="spellEnd"/>
      <w:r>
        <w:rPr>
          <w:rFonts w:ascii="Calibri" w:hAnsi="Calibri" w:cs="Calibri"/>
        </w:rPr>
        <w:t xml:space="preserve"> de concurs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alcătuit</w:t>
      </w:r>
      <w:proofErr w:type="spellEnd"/>
      <w:r>
        <w:rPr>
          <w:rFonts w:ascii="Calibri" w:hAnsi="Calibri" w:cs="Calibri"/>
        </w:rPr>
        <w:t xml:space="preserve"> din 4 (</w:t>
      </w:r>
      <w:proofErr w:type="spellStart"/>
      <w:r>
        <w:rPr>
          <w:rFonts w:ascii="Calibri" w:hAnsi="Calibri" w:cs="Calibri"/>
        </w:rPr>
        <w:t>patru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piese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compozitori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diferiţi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titlurile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acestora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anexându</w:t>
      </w:r>
      <w:proofErr w:type="spellEnd"/>
      <w:r>
        <w:rPr>
          <w:rFonts w:ascii="Calibri" w:hAnsi="Calibri" w:cs="Calibri"/>
        </w:rPr>
        <w:t xml:space="preserve">-se la </w:t>
      </w:r>
      <w:proofErr w:type="spellStart"/>
      <w:r>
        <w:rPr>
          <w:rFonts w:ascii="Calibri" w:hAnsi="Calibri" w:cs="Calibri"/>
        </w:rPr>
        <w:t>Dosarul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înscriere</w:t>
      </w:r>
      <w:proofErr w:type="spellEnd"/>
      <w:r>
        <w:rPr>
          <w:rFonts w:ascii="Calibri" w:hAnsi="Calibri" w:cs="Calibri"/>
        </w:rPr>
        <w:t>.</w:t>
      </w:r>
    </w:p>
    <w:p w14:paraId="08936AFF" w14:textId="77777777" w:rsidR="00F362E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** </w:t>
      </w:r>
      <w:proofErr w:type="spellStart"/>
      <w:r>
        <w:rPr>
          <w:rFonts w:ascii="Calibri" w:hAnsi="Calibri" w:cs="Calibri"/>
        </w:rPr>
        <w:t>Programul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prezintă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memorie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limba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originală</w:t>
      </w:r>
      <w:proofErr w:type="spellEnd"/>
      <w:r>
        <w:rPr>
          <w:rFonts w:ascii="Calibri" w:hAnsi="Calibri" w:cs="Calibri"/>
        </w:rPr>
        <w:t>.</w:t>
      </w:r>
    </w:p>
    <w:p w14:paraId="1A7C6DD7" w14:textId="77777777" w:rsidR="00F362EA" w:rsidRPr="00C94F1C" w:rsidRDefault="00F362EA" w:rsidP="00F362EA">
      <w:pPr>
        <w:ind w:left="567"/>
        <w:jc w:val="both"/>
        <w:rPr>
          <w:b/>
        </w:rPr>
      </w:pPr>
    </w:p>
    <w:p w14:paraId="328E833C" w14:textId="77777777" w:rsidR="00F362EA" w:rsidRDefault="00F362EA" w:rsidP="00F362EA">
      <w:pPr>
        <w:shd w:val="clear" w:color="auto" w:fill="FFFFFF"/>
        <w:spacing w:line="195" w:lineRule="atLeast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Criterii</w:t>
      </w:r>
      <w:proofErr w:type="spellEnd"/>
      <w:r>
        <w:rPr>
          <w:rFonts w:ascii="Calibri" w:hAnsi="Calibri" w:cs="Calibri"/>
          <w:b/>
        </w:rPr>
        <w:t xml:space="preserve"> de </w:t>
      </w:r>
      <w:proofErr w:type="spellStart"/>
      <w:r>
        <w:rPr>
          <w:rFonts w:ascii="Calibri" w:hAnsi="Calibri" w:cs="Calibri"/>
          <w:b/>
        </w:rPr>
        <w:t>partajare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medie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egală</w:t>
      </w:r>
      <w:proofErr w:type="spellEnd"/>
      <w:r>
        <w:rPr>
          <w:rFonts w:ascii="Calibri" w:hAnsi="Calibri" w:cs="Calibri"/>
          <w:b/>
        </w:rPr>
        <w:t xml:space="preserve">: 1. Media </w:t>
      </w:r>
      <w:proofErr w:type="spellStart"/>
      <w:r>
        <w:rPr>
          <w:rFonts w:ascii="Calibri" w:hAnsi="Calibri" w:cs="Calibri"/>
          <w:b/>
        </w:rPr>
        <w:t>generală</w:t>
      </w:r>
      <w:proofErr w:type="spellEnd"/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>a</w:t>
      </w:r>
      <w:proofErr w:type="gram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examenului</w:t>
      </w:r>
      <w:proofErr w:type="spellEnd"/>
      <w:r>
        <w:rPr>
          <w:rFonts w:ascii="Calibri" w:hAnsi="Calibri" w:cs="Calibri"/>
          <w:b/>
        </w:rPr>
        <w:t xml:space="preserve"> de </w:t>
      </w:r>
      <w:proofErr w:type="spellStart"/>
      <w:r>
        <w:rPr>
          <w:rFonts w:ascii="Calibri" w:hAnsi="Calibri" w:cs="Calibri"/>
          <w:b/>
        </w:rPr>
        <w:t>bacalaureat</w:t>
      </w:r>
      <w:proofErr w:type="spellEnd"/>
      <w:r>
        <w:rPr>
          <w:rFonts w:ascii="Calibri" w:hAnsi="Calibri" w:cs="Calibri"/>
          <w:b/>
        </w:rPr>
        <w:t xml:space="preserve"> – 2. Media </w:t>
      </w:r>
      <w:proofErr w:type="spellStart"/>
      <w:r>
        <w:rPr>
          <w:rFonts w:ascii="Calibri" w:hAnsi="Calibri" w:cs="Calibri"/>
          <w:b/>
        </w:rPr>
        <w:t>generală</w:t>
      </w:r>
      <w:proofErr w:type="spellEnd"/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>a</w:t>
      </w:r>
      <w:proofErr w:type="gram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anilor</w:t>
      </w:r>
      <w:proofErr w:type="spellEnd"/>
      <w:r>
        <w:rPr>
          <w:rFonts w:ascii="Calibri" w:hAnsi="Calibri" w:cs="Calibri"/>
          <w:b/>
        </w:rPr>
        <w:t xml:space="preserve"> de </w:t>
      </w:r>
      <w:proofErr w:type="spellStart"/>
      <w:r>
        <w:rPr>
          <w:rFonts w:ascii="Calibri" w:hAnsi="Calibri" w:cs="Calibri"/>
          <w:b/>
        </w:rPr>
        <w:t>liceu</w:t>
      </w:r>
      <w:proofErr w:type="spellEnd"/>
      <w:r>
        <w:rPr>
          <w:rFonts w:ascii="Calibri" w:hAnsi="Calibri" w:cs="Calibri"/>
          <w:b/>
        </w:rPr>
        <w:t xml:space="preserve"> de la </w:t>
      </w:r>
      <w:proofErr w:type="spellStart"/>
      <w:r>
        <w:rPr>
          <w:rFonts w:ascii="Calibri" w:hAnsi="Calibri" w:cs="Calibri"/>
          <w:b/>
        </w:rPr>
        <w:t>disciplina</w:t>
      </w:r>
      <w:proofErr w:type="spellEnd"/>
      <w:r>
        <w:rPr>
          <w:rFonts w:ascii="Calibri" w:hAnsi="Calibri" w:cs="Calibri"/>
          <w:b/>
        </w:rPr>
        <w:t xml:space="preserve"> </w:t>
      </w:r>
      <w:r w:rsidRPr="00D86D1C">
        <w:rPr>
          <w:rFonts w:ascii="Calibri" w:hAnsi="Calibri" w:cs="Calibri"/>
          <w:b/>
          <w:i/>
          <w:iCs/>
        </w:rPr>
        <w:t xml:space="preserve">Limba </w:t>
      </w:r>
      <w:proofErr w:type="spellStart"/>
      <w:r w:rsidRPr="00D86D1C">
        <w:rPr>
          <w:rFonts w:ascii="Calibri" w:hAnsi="Calibri" w:cs="Calibri"/>
          <w:b/>
          <w:i/>
          <w:iCs/>
        </w:rPr>
        <w:t>română</w:t>
      </w:r>
      <w:proofErr w:type="spellEnd"/>
    </w:p>
    <w:p w14:paraId="204D5C22" w14:textId="77777777" w:rsidR="00F362EA" w:rsidRDefault="00F362EA" w:rsidP="00F362EA">
      <w:pPr>
        <w:shd w:val="clear" w:color="auto" w:fill="FFFFFF"/>
        <w:spacing w:line="195" w:lineRule="atLeast"/>
        <w:jc w:val="both"/>
        <w:rPr>
          <w:rFonts w:ascii="Calibri" w:hAnsi="Calibri" w:cs="Calibri"/>
          <w:b/>
          <w:bCs/>
          <w:color w:val="000080"/>
        </w:rPr>
      </w:pPr>
    </w:p>
    <w:p w14:paraId="52D434D4" w14:textId="77777777" w:rsidR="00F362EA" w:rsidRPr="0029146A" w:rsidRDefault="00F362EA" w:rsidP="00F362EA">
      <w:pPr>
        <w:shd w:val="clear" w:color="auto" w:fill="CC99FF"/>
        <w:spacing w:line="195" w:lineRule="atLeast"/>
        <w:jc w:val="both"/>
        <w:rPr>
          <w:rFonts w:ascii="Calibri" w:hAnsi="Calibri" w:cs="Calibri"/>
          <w:color w:val="000080"/>
        </w:rPr>
      </w:pPr>
      <w:proofErr w:type="spellStart"/>
      <w:r w:rsidRPr="0029146A">
        <w:rPr>
          <w:rFonts w:ascii="Calibri" w:hAnsi="Calibri" w:cs="Calibri"/>
          <w:b/>
          <w:bCs/>
          <w:color w:val="000080"/>
        </w:rPr>
        <w:t>Muzică</w:t>
      </w:r>
      <w:proofErr w:type="spellEnd"/>
    </w:p>
    <w:p w14:paraId="31FB96DD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  <w:b/>
          <w:bCs/>
        </w:rPr>
        <w:t>PROBA I</w:t>
      </w:r>
      <w:r w:rsidRPr="0029146A">
        <w:rPr>
          <w:rFonts w:ascii="Calibri" w:hAnsi="Calibri" w:cs="Calibri"/>
        </w:rPr>
        <w:t xml:space="preserve">: </w:t>
      </w:r>
      <w:proofErr w:type="spellStart"/>
      <w:r w:rsidRPr="0029146A">
        <w:rPr>
          <w:rFonts w:ascii="Calibri" w:hAnsi="Calibri" w:cs="Calibri"/>
        </w:rPr>
        <w:t>vocaţională</w:t>
      </w:r>
      <w:proofErr w:type="spellEnd"/>
      <w:r w:rsidRPr="0029146A">
        <w:rPr>
          <w:rFonts w:ascii="Calibri" w:hAnsi="Calibri" w:cs="Calibri"/>
        </w:rPr>
        <w:t xml:space="preserve"> – se </w:t>
      </w:r>
      <w:proofErr w:type="spellStart"/>
      <w:r w:rsidRPr="0029146A">
        <w:rPr>
          <w:rFonts w:ascii="Calibri" w:hAnsi="Calibri" w:cs="Calibri"/>
        </w:rPr>
        <w:t>apreciază</w:t>
      </w:r>
      <w:proofErr w:type="spellEnd"/>
      <w:r w:rsidRPr="0029146A">
        <w:rPr>
          <w:rFonts w:ascii="Calibri" w:hAnsi="Calibri" w:cs="Calibri"/>
        </w:rPr>
        <w:t xml:space="preserve"> cu admis/</w:t>
      </w:r>
      <w:proofErr w:type="spellStart"/>
      <w:r w:rsidRPr="0029146A">
        <w:rPr>
          <w:rFonts w:ascii="Calibri" w:hAnsi="Calibri" w:cs="Calibri"/>
        </w:rPr>
        <w:t>respins</w:t>
      </w:r>
      <w:proofErr w:type="spellEnd"/>
      <w:r w:rsidRPr="0029146A">
        <w:rPr>
          <w:rFonts w:ascii="Calibri" w:hAnsi="Calibri" w:cs="Calibri"/>
        </w:rPr>
        <w:t xml:space="preserve"> – </w:t>
      </w:r>
      <w:proofErr w:type="spellStart"/>
      <w:r w:rsidRPr="0029146A">
        <w:rPr>
          <w:rFonts w:ascii="Calibri" w:hAnsi="Calibri" w:cs="Calibri"/>
        </w:rPr>
        <w:t>practic</w:t>
      </w:r>
      <w:proofErr w:type="spellEnd"/>
      <w:r w:rsidRPr="0029146A">
        <w:rPr>
          <w:rFonts w:ascii="Calibri" w:hAnsi="Calibri" w:cs="Calibri"/>
        </w:rPr>
        <w:t xml:space="preserve"> / oral</w:t>
      </w:r>
    </w:p>
    <w:p w14:paraId="1BD75AB4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</w:t>
      </w:r>
      <w:proofErr w:type="spellStart"/>
      <w:r w:rsidRPr="0029146A">
        <w:rPr>
          <w:rFonts w:ascii="Calibri" w:hAnsi="Calibri" w:cs="Calibri"/>
        </w:rPr>
        <w:t>Verificarea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aptitudinilor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muzicale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prin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interpretarea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vocală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sau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instrumentală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în</w:t>
      </w:r>
      <w:proofErr w:type="spellEnd"/>
      <w:r w:rsidRPr="0029146A">
        <w:rPr>
          <w:rFonts w:ascii="Calibri" w:hAnsi="Calibri" w:cs="Calibri"/>
        </w:rPr>
        <w:t xml:space="preserve"> care se </w:t>
      </w:r>
      <w:proofErr w:type="spellStart"/>
      <w:r w:rsidRPr="0029146A">
        <w:rPr>
          <w:rFonts w:ascii="Calibri" w:hAnsi="Calibri" w:cs="Calibri"/>
        </w:rPr>
        <w:t>evaluează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intonaţia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ritmul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şi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memoria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muzicală</w:t>
      </w:r>
      <w:proofErr w:type="spellEnd"/>
      <w:r w:rsidRPr="0029146A">
        <w:rPr>
          <w:rFonts w:ascii="Calibri" w:hAnsi="Calibri" w:cs="Calibri"/>
        </w:rPr>
        <w:t xml:space="preserve"> a </w:t>
      </w:r>
      <w:proofErr w:type="spellStart"/>
      <w:r w:rsidRPr="0029146A">
        <w:rPr>
          <w:rFonts w:ascii="Calibri" w:hAnsi="Calibri" w:cs="Calibri"/>
        </w:rPr>
        <w:t>candidatului</w:t>
      </w:r>
      <w:proofErr w:type="spellEnd"/>
      <w:r w:rsidRPr="0029146A">
        <w:rPr>
          <w:rFonts w:ascii="Calibri" w:hAnsi="Calibri" w:cs="Calibri"/>
        </w:rPr>
        <w:t xml:space="preserve">. Proba </w:t>
      </w:r>
      <w:proofErr w:type="spellStart"/>
      <w:r w:rsidRPr="0029146A">
        <w:rPr>
          <w:rFonts w:ascii="Calibri" w:hAnsi="Calibri" w:cs="Calibri"/>
        </w:rPr>
        <w:t>vocațională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ar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trebui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să</w:t>
      </w:r>
      <w:proofErr w:type="spellEnd"/>
      <w:r w:rsidRPr="0029146A">
        <w:rPr>
          <w:rFonts w:ascii="Calibri" w:hAnsi="Calibri" w:cs="Calibri"/>
        </w:rPr>
        <w:t xml:space="preserve"> se </w:t>
      </w:r>
      <w:proofErr w:type="spellStart"/>
      <w:r w:rsidRPr="0029146A">
        <w:rPr>
          <w:rFonts w:ascii="Calibri" w:hAnsi="Calibri" w:cs="Calibri"/>
        </w:rPr>
        <w:t>încadrezeîntre</w:t>
      </w:r>
      <w:proofErr w:type="spellEnd"/>
      <w:r w:rsidRPr="0029146A">
        <w:rPr>
          <w:rFonts w:ascii="Calibri" w:hAnsi="Calibri" w:cs="Calibri"/>
        </w:rPr>
        <w:t xml:space="preserve"> 3 </w:t>
      </w:r>
      <w:proofErr w:type="spellStart"/>
      <w:r w:rsidRPr="0029146A">
        <w:rPr>
          <w:rFonts w:ascii="Calibri" w:hAnsi="Calibri" w:cs="Calibri"/>
        </w:rPr>
        <w:t>și</w:t>
      </w:r>
      <w:proofErr w:type="spellEnd"/>
      <w:r w:rsidRPr="0029146A">
        <w:rPr>
          <w:rFonts w:ascii="Calibri" w:hAnsi="Calibri" w:cs="Calibri"/>
        </w:rPr>
        <w:t xml:space="preserve"> 7minute.</w:t>
      </w:r>
    </w:p>
    <w:p w14:paraId="2FBF6AA2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br/>
      </w:r>
      <w:r w:rsidRPr="0029146A">
        <w:rPr>
          <w:rFonts w:ascii="Calibri" w:hAnsi="Calibri" w:cs="Calibri"/>
          <w:b/>
          <w:bCs/>
        </w:rPr>
        <w:t>PROBA II</w:t>
      </w:r>
      <w:r w:rsidRPr="0029146A">
        <w:rPr>
          <w:rFonts w:ascii="Calibri" w:hAnsi="Calibri" w:cs="Calibri"/>
        </w:rPr>
        <w:t xml:space="preserve">: </w:t>
      </w:r>
      <w:proofErr w:type="spellStart"/>
      <w:r w:rsidRPr="0029146A">
        <w:rPr>
          <w:rFonts w:ascii="Calibri" w:hAnsi="Calibri" w:cs="Calibri"/>
        </w:rPr>
        <w:t>pondere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în</w:t>
      </w:r>
      <w:proofErr w:type="spellEnd"/>
      <w:r w:rsidRPr="0029146A">
        <w:rPr>
          <w:rFonts w:ascii="Calibri" w:hAnsi="Calibri" w:cs="Calibri"/>
        </w:rPr>
        <w:t xml:space="preserve"> media de admitere: – 100% – </w:t>
      </w:r>
      <w:proofErr w:type="spellStart"/>
      <w:r w:rsidRPr="0029146A">
        <w:rPr>
          <w:rFonts w:ascii="Calibri" w:hAnsi="Calibri" w:cs="Calibri"/>
        </w:rPr>
        <w:t>practic</w:t>
      </w:r>
      <w:proofErr w:type="spellEnd"/>
      <w:r w:rsidRPr="0029146A">
        <w:rPr>
          <w:rFonts w:ascii="Calibri" w:hAnsi="Calibri" w:cs="Calibri"/>
        </w:rPr>
        <w:t xml:space="preserve"> / oral</w:t>
      </w:r>
    </w:p>
    <w:p w14:paraId="5D6A8804" w14:textId="77777777" w:rsidR="00F362EA" w:rsidRPr="0029146A" w:rsidRDefault="00F362EA" w:rsidP="00F362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 w:rsidRPr="0029146A">
        <w:rPr>
          <w:rFonts w:ascii="Calibri" w:hAnsi="Calibri" w:cs="Calibri"/>
        </w:rPr>
        <w:t>Intonarea</w:t>
      </w:r>
      <w:proofErr w:type="spellEnd"/>
      <w:r w:rsidRPr="0029146A">
        <w:rPr>
          <w:rFonts w:ascii="Calibri" w:hAnsi="Calibri" w:cs="Calibri"/>
        </w:rPr>
        <w:t xml:space="preserve"> la prima </w:t>
      </w:r>
      <w:proofErr w:type="spellStart"/>
      <w:r w:rsidRPr="0029146A">
        <w:rPr>
          <w:rFonts w:ascii="Calibri" w:hAnsi="Calibri" w:cs="Calibri"/>
        </w:rPr>
        <w:t>vedere</w:t>
      </w:r>
      <w:proofErr w:type="spellEnd"/>
      <w:r w:rsidRPr="0029146A">
        <w:rPr>
          <w:rFonts w:ascii="Calibri" w:hAnsi="Calibri" w:cs="Calibri"/>
        </w:rPr>
        <w:t xml:space="preserve"> a </w:t>
      </w:r>
      <w:proofErr w:type="spellStart"/>
      <w:r w:rsidRPr="0029146A">
        <w:rPr>
          <w:rFonts w:ascii="Calibri" w:hAnsi="Calibri" w:cs="Calibri"/>
        </w:rPr>
        <w:t>unui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solfegiu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în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cheile</w:t>
      </w:r>
      <w:proofErr w:type="spellEnd"/>
      <w:r w:rsidRPr="0029146A">
        <w:rPr>
          <w:rFonts w:ascii="Calibri" w:hAnsi="Calibri" w:cs="Calibri"/>
        </w:rPr>
        <w:t xml:space="preserve"> sol </w:t>
      </w:r>
      <w:proofErr w:type="spellStart"/>
      <w:r w:rsidRPr="0029146A">
        <w:rPr>
          <w:rFonts w:ascii="Calibri" w:hAnsi="Calibri" w:cs="Calibri"/>
        </w:rPr>
        <w:t>sau</w:t>
      </w:r>
      <w:proofErr w:type="spellEnd"/>
      <w:r w:rsidRPr="0029146A">
        <w:rPr>
          <w:rFonts w:ascii="Calibri" w:hAnsi="Calibri" w:cs="Calibri"/>
        </w:rPr>
        <w:t xml:space="preserve"> fa, </w:t>
      </w:r>
      <w:proofErr w:type="spellStart"/>
      <w:r w:rsidRPr="0029146A">
        <w:rPr>
          <w:rFonts w:ascii="Calibri" w:hAnsi="Calibri" w:cs="Calibri"/>
        </w:rPr>
        <w:t>într</w:t>
      </w:r>
      <w:proofErr w:type="spellEnd"/>
      <w:r w:rsidRPr="0029146A">
        <w:rPr>
          <w:rFonts w:ascii="Calibri" w:hAnsi="Calibri" w:cs="Calibri"/>
        </w:rPr>
        <w:t xml:space="preserve">-o </w:t>
      </w:r>
      <w:proofErr w:type="spellStart"/>
      <w:r w:rsidRPr="0029146A">
        <w:rPr>
          <w:rFonts w:ascii="Calibri" w:hAnsi="Calibri" w:cs="Calibri"/>
        </w:rPr>
        <w:t>tonalitate</w:t>
      </w:r>
      <w:proofErr w:type="spellEnd"/>
      <w:r w:rsidRPr="0029146A">
        <w:rPr>
          <w:rFonts w:ascii="Calibri" w:hAnsi="Calibri" w:cs="Calibri"/>
        </w:rPr>
        <w:t xml:space="preserve"> cu </w:t>
      </w:r>
      <w:proofErr w:type="spellStart"/>
      <w:r w:rsidRPr="0029146A">
        <w:rPr>
          <w:rFonts w:ascii="Calibri" w:hAnsi="Calibri" w:cs="Calibri"/>
        </w:rPr>
        <w:t>celmult</w:t>
      </w:r>
      <w:proofErr w:type="spellEnd"/>
      <w:r w:rsidRPr="0029146A">
        <w:rPr>
          <w:rFonts w:ascii="Calibri" w:hAnsi="Calibri" w:cs="Calibri"/>
        </w:rPr>
        <w:t xml:space="preserve"> 2 (</w:t>
      </w:r>
      <w:proofErr w:type="spellStart"/>
      <w:r w:rsidRPr="0029146A">
        <w:rPr>
          <w:rFonts w:ascii="Calibri" w:hAnsi="Calibri" w:cs="Calibri"/>
        </w:rPr>
        <w:t>două</w:t>
      </w:r>
      <w:proofErr w:type="spellEnd"/>
      <w:r w:rsidRPr="0029146A">
        <w:rPr>
          <w:rFonts w:ascii="Calibri" w:hAnsi="Calibri" w:cs="Calibri"/>
        </w:rPr>
        <w:t xml:space="preserve">) </w:t>
      </w:r>
      <w:proofErr w:type="spellStart"/>
      <w:r w:rsidRPr="0029146A">
        <w:rPr>
          <w:rFonts w:ascii="Calibri" w:hAnsi="Calibri" w:cs="Calibri"/>
        </w:rPr>
        <w:t>alteraţii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în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armură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în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orice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măsură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simplă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sau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compusă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omogen</w:t>
      </w:r>
      <w:proofErr w:type="spellEnd"/>
      <w:r w:rsidRPr="0029146A">
        <w:rPr>
          <w:rFonts w:ascii="Calibri" w:hAnsi="Calibri" w:cs="Calibri"/>
        </w:rPr>
        <w:t xml:space="preserve">, cu </w:t>
      </w:r>
      <w:proofErr w:type="spellStart"/>
      <w:r w:rsidRPr="0029146A">
        <w:rPr>
          <w:rFonts w:ascii="Calibri" w:hAnsi="Calibri" w:cs="Calibri"/>
        </w:rPr>
        <w:t>formule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ritmice</w:t>
      </w:r>
      <w:proofErr w:type="spellEnd"/>
      <w:r w:rsidRPr="0029146A">
        <w:rPr>
          <w:rFonts w:ascii="Calibri" w:hAnsi="Calibri" w:cs="Calibri"/>
        </w:rPr>
        <w:t xml:space="preserve"> cu grad </w:t>
      </w:r>
      <w:proofErr w:type="spellStart"/>
      <w:r w:rsidRPr="0029146A">
        <w:rPr>
          <w:rFonts w:ascii="Calibri" w:hAnsi="Calibri" w:cs="Calibri"/>
        </w:rPr>
        <w:t>mediu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dificultate</w:t>
      </w:r>
      <w:proofErr w:type="spellEnd"/>
      <w:r w:rsidRPr="0029146A">
        <w:rPr>
          <w:rFonts w:ascii="Calibri" w:hAnsi="Calibri" w:cs="Calibri"/>
        </w:rPr>
        <w:t xml:space="preserve"> (</w:t>
      </w:r>
      <w:proofErr w:type="spellStart"/>
      <w:r w:rsidRPr="0029146A">
        <w:rPr>
          <w:rFonts w:ascii="Calibri" w:hAnsi="Calibri" w:cs="Calibri"/>
        </w:rPr>
        <w:t>sincope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şi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contratimpi</w:t>
      </w:r>
      <w:proofErr w:type="spellEnd"/>
      <w:r w:rsidRPr="0029146A">
        <w:rPr>
          <w:rFonts w:ascii="Calibri" w:hAnsi="Calibri" w:cs="Calibri"/>
        </w:rPr>
        <w:t xml:space="preserve"> pe </w:t>
      </w:r>
      <w:proofErr w:type="spellStart"/>
      <w:r w:rsidRPr="0029146A">
        <w:rPr>
          <w:rFonts w:ascii="Calibri" w:hAnsi="Calibri" w:cs="Calibri"/>
        </w:rPr>
        <w:t>timpi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jumătăţi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şi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sferturi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timpi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formule</w:t>
      </w:r>
      <w:proofErr w:type="spellEnd"/>
      <w:r w:rsidRPr="0029146A">
        <w:rPr>
          <w:rFonts w:ascii="Calibri" w:hAnsi="Calibri" w:cs="Calibri"/>
        </w:rPr>
        <w:t xml:space="preserve"> de triolet). </w:t>
      </w:r>
      <w:proofErr w:type="spellStart"/>
      <w:r w:rsidRPr="0029146A">
        <w:rPr>
          <w:rFonts w:ascii="Calibri" w:hAnsi="Calibri" w:cs="Calibri"/>
        </w:rPr>
        <w:t>Răspunsuri</w:t>
      </w:r>
      <w:proofErr w:type="spellEnd"/>
      <w:r w:rsidRPr="0029146A">
        <w:rPr>
          <w:rFonts w:ascii="Calibri" w:hAnsi="Calibri" w:cs="Calibri"/>
        </w:rPr>
        <w:t xml:space="preserve"> la </w:t>
      </w:r>
      <w:proofErr w:type="spellStart"/>
      <w:r w:rsidRPr="0029146A">
        <w:rPr>
          <w:rFonts w:ascii="Calibri" w:hAnsi="Calibri" w:cs="Calibri"/>
        </w:rPr>
        <w:t>întrebări</w:t>
      </w:r>
      <w:proofErr w:type="spellEnd"/>
      <w:r w:rsidRPr="0029146A">
        <w:rPr>
          <w:rFonts w:ascii="Calibri" w:hAnsi="Calibri" w:cs="Calibri"/>
        </w:rPr>
        <w:t xml:space="preserve"> formulate de </w:t>
      </w:r>
      <w:proofErr w:type="spellStart"/>
      <w:r w:rsidRPr="0029146A">
        <w:rPr>
          <w:rFonts w:ascii="Calibri" w:hAnsi="Calibri" w:cs="Calibri"/>
        </w:rPr>
        <w:t>comisie</w:t>
      </w:r>
      <w:proofErr w:type="spellEnd"/>
      <w:r w:rsidRPr="0029146A">
        <w:rPr>
          <w:rFonts w:ascii="Calibri" w:hAnsi="Calibri" w:cs="Calibri"/>
        </w:rPr>
        <w:t xml:space="preserve"> cu </w:t>
      </w:r>
      <w:proofErr w:type="spellStart"/>
      <w:r w:rsidRPr="0029146A">
        <w:rPr>
          <w:rFonts w:ascii="Calibri" w:hAnsi="Calibri" w:cs="Calibri"/>
        </w:rPr>
        <w:t>privire</w:t>
      </w:r>
      <w:proofErr w:type="spellEnd"/>
      <w:r w:rsidRPr="0029146A">
        <w:rPr>
          <w:rFonts w:ascii="Calibri" w:hAnsi="Calibri" w:cs="Calibri"/>
        </w:rPr>
        <w:t xml:space="preserve"> la </w:t>
      </w:r>
      <w:proofErr w:type="spellStart"/>
      <w:r w:rsidRPr="0029146A">
        <w:rPr>
          <w:rFonts w:ascii="Calibri" w:hAnsi="Calibri" w:cs="Calibri"/>
        </w:rPr>
        <w:t>elemente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melodie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și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ritm</w:t>
      </w:r>
      <w:proofErr w:type="spellEnd"/>
      <w:r w:rsidRPr="0029146A">
        <w:rPr>
          <w:rFonts w:ascii="Calibri" w:hAnsi="Calibri" w:cs="Calibri"/>
        </w:rPr>
        <w:t xml:space="preserve"> din </w:t>
      </w:r>
      <w:proofErr w:type="spellStart"/>
      <w:r w:rsidRPr="0029146A">
        <w:rPr>
          <w:rFonts w:ascii="Calibri" w:hAnsi="Calibri" w:cs="Calibri"/>
        </w:rPr>
        <w:t>solfegiul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intonat</w:t>
      </w:r>
      <w:proofErr w:type="spellEnd"/>
      <w:r w:rsidRPr="0029146A">
        <w:rPr>
          <w:rFonts w:ascii="Calibri" w:hAnsi="Calibri" w:cs="Calibri"/>
        </w:rPr>
        <w:t xml:space="preserve">. </w:t>
      </w:r>
    </w:p>
    <w:p w14:paraId="5AF0E003" w14:textId="77777777" w:rsidR="00F362EA" w:rsidRPr="0029146A" w:rsidRDefault="00F362EA" w:rsidP="00F362EA">
      <w:pPr>
        <w:pStyle w:val="NormalWeb"/>
        <w:spacing w:before="0" w:beforeAutospacing="0" w:after="0" w:afterAutospacing="0"/>
        <w:ind w:left="567"/>
        <w:jc w:val="both"/>
        <w:rPr>
          <w:rFonts w:ascii="Calibri" w:hAnsi="Calibri" w:cs="Calibri"/>
          <w:b/>
          <w:lang w:val="pt-BR"/>
        </w:rPr>
      </w:pPr>
    </w:p>
    <w:p w14:paraId="65CEB5C5" w14:textId="77777777" w:rsidR="00F362EA" w:rsidRPr="0029146A" w:rsidRDefault="00F362EA" w:rsidP="00F362EA">
      <w:pPr>
        <w:shd w:val="clear" w:color="auto" w:fill="FFFFFF"/>
        <w:spacing w:line="195" w:lineRule="atLeast"/>
        <w:jc w:val="both"/>
        <w:rPr>
          <w:rFonts w:ascii="Calibri" w:hAnsi="Calibri" w:cs="Calibri"/>
          <w:b/>
        </w:rPr>
      </w:pPr>
      <w:proofErr w:type="spellStart"/>
      <w:r w:rsidRPr="0029146A">
        <w:rPr>
          <w:rFonts w:ascii="Calibri" w:hAnsi="Calibri" w:cs="Calibri"/>
          <w:b/>
        </w:rPr>
        <w:t>Criterii</w:t>
      </w:r>
      <w:proofErr w:type="spellEnd"/>
      <w:r w:rsidRPr="0029146A">
        <w:rPr>
          <w:rFonts w:ascii="Calibri" w:hAnsi="Calibri" w:cs="Calibri"/>
          <w:b/>
        </w:rPr>
        <w:t xml:space="preserve"> de </w:t>
      </w:r>
      <w:proofErr w:type="spellStart"/>
      <w:r w:rsidRPr="0029146A">
        <w:rPr>
          <w:rFonts w:ascii="Calibri" w:hAnsi="Calibri" w:cs="Calibri"/>
          <w:b/>
        </w:rPr>
        <w:t>partajare</w:t>
      </w:r>
      <w:proofErr w:type="spellEnd"/>
      <w:r w:rsidRPr="0029146A">
        <w:rPr>
          <w:rFonts w:ascii="Calibri" w:hAnsi="Calibri" w:cs="Calibri"/>
          <w:b/>
        </w:rPr>
        <w:t xml:space="preserve"> </w:t>
      </w:r>
      <w:proofErr w:type="spellStart"/>
      <w:r w:rsidRPr="0029146A">
        <w:rPr>
          <w:rFonts w:ascii="Calibri" w:hAnsi="Calibri" w:cs="Calibri"/>
          <w:b/>
        </w:rPr>
        <w:t>medie</w:t>
      </w:r>
      <w:proofErr w:type="spellEnd"/>
      <w:r w:rsidRPr="0029146A">
        <w:rPr>
          <w:rFonts w:ascii="Calibri" w:hAnsi="Calibri" w:cs="Calibri"/>
          <w:b/>
        </w:rPr>
        <w:t xml:space="preserve"> </w:t>
      </w:r>
      <w:proofErr w:type="spellStart"/>
      <w:r w:rsidRPr="0029146A">
        <w:rPr>
          <w:rFonts w:ascii="Calibri" w:hAnsi="Calibri" w:cs="Calibri"/>
          <w:b/>
        </w:rPr>
        <w:t>egal</w:t>
      </w:r>
      <w:r>
        <w:rPr>
          <w:rFonts w:ascii="Calibri" w:hAnsi="Calibri" w:cs="Calibri"/>
          <w:b/>
        </w:rPr>
        <w:t>ă</w:t>
      </w:r>
      <w:proofErr w:type="spellEnd"/>
      <w:r w:rsidRPr="0029146A">
        <w:rPr>
          <w:rFonts w:ascii="Calibri" w:hAnsi="Calibri" w:cs="Calibri"/>
          <w:b/>
        </w:rPr>
        <w:t xml:space="preserve">: 1. Media </w:t>
      </w:r>
      <w:proofErr w:type="spellStart"/>
      <w:r w:rsidRPr="0029146A">
        <w:rPr>
          <w:rFonts w:ascii="Calibri" w:hAnsi="Calibri" w:cs="Calibri"/>
          <w:b/>
        </w:rPr>
        <w:t>generală</w:t>
      </w:r>
      <w:proofErr w:type="spellEnd"/>
      <w:r w:rsidRPr="0029146A">
        <w:rPr>
          <w:rFonts w:ascii="Calibri" w:hAnsi="Calibri" w:cs="Calibri"/>
          <w:b/>
        </w:rPr>
        <w:t xml:space="preserve"> </w:t>
      </w:r>
      <w:proofErr w:type="gramStart"/>
      <w:r w:rsidRPr="0029146A">
        <w:rPr>
          <w:rFonts w:ascii="Calibri" w:hAnsi="Calibri" w:cs="Calibri"/>
          <w:b/>
        </w:rPr>
        <w:t>a</w:t>
      </w:r>
      <w:proofErr w:type="gramEnd"/>
      <w:r w:rsidRPr="0029146A">
        <w:rPr>
          <w:rFonts w:ascii="Calibri" w:hAnsi="Calibri" w:cs="Calibri"/>
          <w:b/>
        </w:rPr>
        <w:t xml:space="preserve"> </w:t>
      </w:r>
      <w:proofErr w:type="spellStart"/>
      <w:r w:rsidRPr="0029146A">
        <w:rPr>
          <w:rFonts w:ascii="Calibri" w:hAnsi="Calibri" w:cs="Calibri"/>
          <w:b/>
        </w:rPr>
        <w:t>examenului</w:t>
      </w:r>
      <w:proofErr w:type="spellEnd"/>
      <w:r w:rsidRPr="0029146A">
        <w:rPr>
          <w:rFonts w:ascii="Calibri" w:hAnsi="Calibri" w:cs="Calibri"/>
          <w:b/>
        </w:rPr>
        <w:t xml:space="preserve"> de </w:t>
      </w:r>
      <w:proofErr w:type="spellStart"/>
      <w:r w:rsidRPr="0029146A">
        <w:rPr>
          <w:rFonts w:ascii="Calibri" w:hAnsi="Calibri" w:cs="Calibri"/>
          <w:b/>
        </w:rPr>
        <w:t>bacalaureat</w:t>
      </w:r>
      <w:proofErr w:type="spellEnd"/>
      <w:r w:rsidRPr="0029146A">
        <w:rPr>
          <w:rFonts w:ascii="Calibri" w:hAnsi="Calibri" w:cs="Calibri"/>
          <w:b/>
        </w:rPr>
        <w:t xml:space="preserve"> – 2. Media </w:t>
      </w:r>
      <w:proofErr w:type="spellStart"/>
      <w:r w:rsidRPr="0029146A">
        <w:rPr>
          <w:rFonts w:ascii="Calibri" w:hAnsi="Calibri" w:cs="Calibri"/>
          <w:b/>
        </w:rPr>
        <w:t>general</w:t>
      </w:r>
      <w:r>
        <w:rPr>
          <w:rFonts w:ascii="Calibri" w:hAnsi="Calibri" w:cs="Calibri"/>
          <w:b/>
        </w:rPr>
        <w:t>ă</w:t>
      </w:r>
      <w:proofErr w:type="spellEnd"/>
      <w:r w:rsidRPr="0029146A">
        <w:rPr>
          <w:rFonts w:ascii="Calibri" w:hAnsi="Calibri" w:cs="Calibri"/>
          <w:b/>
        </w:rPr>
        <w:t xml:space="preserve"> </w:t>
      </w:r>
      <w:proofErr w:type="gramStart"/>
      <w:r w:rsidRPr="0029146A">
        <w:rPr>
          <w:rFonts w:ascii="Calibri" w:hAnsi="Calibri" w:cs="Calibri"/>
          <w:b/>
        </w:rPr>
        <w:t>a</w:t>
      </w:r>
      <w:proofErr w:type="gramEnd"/>
      <w:r w:rsidRPr="0029146A">
        <w:rPr>
          <w:rFonts w:ascii="Calibri" w:hAnsi="Calibri" w:cs="Calibri"/>
          <w:b/>
        </w:rPr>
        <w:t xml:space="preserve"> </w:t>
      </w:r>
      <w:proofErr w:type="spellStart"/>
      <w:r w:rsidRPr="0029146A">
        <w:rPr>
          <w:rFonts w:ascii="Calibri" w:hAnsi="Calibri" w:cs="Calibri"/>
          <w:b/>
        </w:rPr>
        <w:t>anilor</w:t>
      </w:r>
      <w:proofErr w:type="spellEnd"/>
      <w:r w:rsidRPr="0029146A">
        <w:rPr>
          <w:rFonts w:ascii="Calibri" w:hAnsi="Calibri" w:cs="Calibri"/>
          <w:b/>
        </w:rPr>
        <w:t xml:space="preserve"> de </w:t>
      </w:r>
      <w:proofErr w:type="spellStart"/>
      <w:r w:rsidRPr="0029146A">
        <w:rPr>
          <w:rFonts w:ascii="Calibri" w:hAnsi="Calibri" w:cs="Calibri"/>
          <w:b/>
        </w:rPr>
        <w:t>liceu</w:t>
      </w:r>
      <w:proofErr w:type="spellEnd"/>
      <w:r w:rsidRPr="0029146A">
        <w:rPr>
          <w:rFonts w:ascii="Calibri" w:hAnsi="Calibri" w:cs="Calibri"/>
          <w:b/>
        </w:rPr>
        <w:t xml:space="preserve"> de la </w:t>
      </w:r>
      <w:proofErr w:type="spellStart"/>
      <w:r w:rsidRPr="0029146A">
        <w:rPr>
          <w:rFonts w:ascii="Calibri" w:hAnsi="Calibri" w:cs="Calibri"/>
          <w:b/>
        </w:rPr>
        <w:t>disciplina</w:t>
      </w:r>
      <w:proofErr w:type="spellEnd"/>
      <w:r w:rsidRPr="0029146A">
        <w:rPr>
          <w:rFonts w:ascii="Calibri" w:hAnsi="Calibri" w:cs="Calibri"/>
          <w:b/>
        </w:rPr>
        <w:t xml:space="preserve"> </w:t>
      </w:r>
      <w:r w:rsidRPr="00D86D1C">
        <w:rPr>
          <w:rFonts w:ascii="Calibri" w:hAnsi="Calibri" w:cs="Calibri"/>
          <w:b/>
          <w:i/>
          <w:iCs/>
        </w:rPr>
        <w:t xml:space="preserve">Limba </w:t>
      </w:r>
      <w:proofErr w:type="spellStart"/>
      <w:r w:rsidRPr="00D86D1C">
        <w:rPr>
          <w:rFonts w:ascii="Calibri" w:hAnsi="Calibri" w:cs="Calibri"/>
          <w:b/>
          <w:i/>
          <w:iCs/>
        </w:rPr>
        <w:t>română</w:t>
      </w:r>
      <w:proofErr w:type="spellEnd"/>
    </w:p>
    <w:p w14:paraId="462028DF" w14:textId="77777777" w:rsidR="00F362EA" w:rsidRPr="00C94F1C" w:rsidRDefault="00F362EA" w:rsidP="00F362EA">
      <w:pPr>
        <w:shd w:val="clear" w:color="auto" w:fill="FFFFFF"/>
        <w:spacing w:line="195" w:lineRule="atLeast"/>
        <w:ind w:left="567"/>
        <w:jc w:val="both"/>
        <w:rPr>
          <w:rFonts w:ascii="Calibri" w:hAnsi="Calibri" w:cs="Calibri"/>
          <w:b/>
        </w:rPr>
      </w:pPr>
    </w:p>
    <w:p w14:paraId="5ACCD8D7" w14:textId="77777777" w:rsidR="00F362EA" w:rsidRDefault="00F362EA" w:rsidP="00F362EA">
      <w:pPr>
        <w:shd w:val="clear" w:color="auto" w:fill="FFFFFF"/>
        <w:jc w:val="both"/>
        <w:rPr>
          <w:rFonts w:ascii="Calibri" w:hAnsi="Calibri" w:cs="Calibri"/>
          <w:lang w:val="ro-RO"/>
        </w:rPr>
      </w:pPr>
      <w:r>
        <w:rPr>
          <w:rStyle w:val="Strong"/>
          <w:rFonts w:ascii="Calibri" w:hAnsi="Calibri" w:cs="Calibri"/>
          <w:lang w:val="ro-RO"/>
        </w:rPr>
        <w:t>Bibliografie:</w:t>
      </w:r>
    </w:p>
    <w:p w14:paraId="7FA7842C" w14:textId="77777777" w:rsidR="00F362EA" w:rsidRPr="005D0A9F" w:rsidRDefault="00F362EA" w:rsidP="00F362EA">
      <w:pPr>
        <w:shd w:val="clear" w:color="auto" w:fill="FFFFFF"/>
        <w:jc w:val="both"/>
        <w:rPr>
          <w:rFonts w:ascii="Calibri" w:hAnsi="Calibri" w:cs="Calibri"/>
          <w:lang w:val="ro-RO"/>
        </w:rPr>
      </w:pPr>
      <w:r w:rsidRPr="005D0A9F">
        <w:rPr>
          <w:rFonts w:ascii="Calibri" w:hAnsi="Calibri" w:cs="Calibri"/>
          <w:lang w:val="ro-RO"/>
        </w:rPr>
        <w:t>Giuleanu, Victor – Manualele pentru clasele IX – XII pentru licee de muzică, orice ediţie; Giuleanu, Victor – Principii fundamentale în teoria muzicii, Editura Muzicală, Bucureşti, 1975; Giuleanu, Victor – Tratat de teoria muzicii, Editura muzicală, Bucureşti, 1986; Bucescu, Iulia, Crăiniceanu, Dumitru – Teoria muzicii – metodă de studiu autodidact, Editura LiberArt, 1994; Râpă, Constantin – Teoria superioară a muzicii, vol. I, II, Editura MediaMusica, Cluj, 2001 – 2002; Dumitrescu, Ion – 120 Solfegii de grad superior, vol. I, Editura Uniunii Compozitorilor, Bucureşti, 1972; Duţică, Gheorghe – Solfegiu, dicteu, analiză muzicală, solfegii grupa A, Editura Artes, Iaşi, 2004.</w:t>
      </w:r>
    </w:p>
    <w:p w14:paraId="5886848B" w14:textId="77777777" w:rsidR="00F362EA" w:rsidRPr="005D0A9F" w:rsidRDefault="00F362EA" w:rsidP="00F362EA">
      <w:pPr>
        <w:shd w:val="clear" w:color="auto" w:fill="FFFFFF"/>
        <w:spacing w:line="195" w:lineRule="atLeast"/>
        <w:jc w:val="both"/>
        <w:rPr>
          <w:rFonts w:ascii="Calibri" w:hAnsi="Calibri" w:cs="Calibri"/>
          <w:b/>
          <w:bCs/>
          <w:color w:val="000080"/>
        </w:rPr>
      </w:pPr>
    </w:p>
    <w:p w14:paraId="3B97AC60" w14:textId="77777777" w:rsidR="00F362EA" w:rsidRPr="005D0A9F" w:rsidRDefault="00F362EA" w:rsidP="00F362EA">
      <w:pPr>
        <w:shd w:val="clear" w:color="auto" w:fill="CC99FF"/>
        <w:spacing w:line="195" w:lineRule="atLeast"/>
        <w:jc w:val="both"/>
        <w:rPr>
          <w:rFonts w:ascii="Calibri" w:hAnsi="Calibri" w:cs="Calibri"/>
          <w:color w:val="000080"/>
        </w:rPr>
      </w:pPr>
      <w:proofErr w:type="spellStart"/>
      <w:r w:rsidRPr="005D0A9F">
        <w:rPr>
          <w:rFonts w:ascii="Calibri" w:hAnsi="Calibri" w:cs="Calibri"/>
          <w:b/>
          <w:bCs/>
          <w:color w:val="000080"/>
        </w:rPr>
        <w:t>Pedagogia</w:t>
      </w:r>
      <w:proofErr w:type="spellEnd"/>
      <w:r w:rsidRPr="005D0A9F">
        <w:rPr>
          <w:rFonts w:ascii="Calibri" w:hAnsi="Calibri" w:cs="Calibri"/>
          <w:b/>
          <w:bCs/>
          <w:color w:val="000080"/>
        </w:rPr>
        <w:t xml:space="preserve"> </w:t>
      </w:r>
      <w:proofErr w:type="spellStart"/>
      <w:r w:rsidRPr="005D0A9F">
        <w:rPr>
          <w:rFonts w:ascii="Calibri" w:hAnsi="Calibri" w:cs="Calibri"/>
          <w:b/>
          <w:bCs/>
          <w:color w:val="000080"/>
        </w:rPr>
        <w:t>Artelor</w:t>
      </w:r>
      <w:proofErr w:type="spellEnd"/>
      <w:r w:rsidRPr="005D0A9F">
        <w:rPr>
          <w:rFonts w:ascii="Calibri" w:hAnsi="Calibri" w:cs="Calibri"/>
          <w:b/>
          <w:bCs/>
          <w:color w:val="000080"/>
        </w:rPr>
        <w:t xml:space="preserve"> </w:t>
      </w:r>
      <w:proofErr w:type="spellStart"/>
      <w:r w:rsidRPr="005D0A9F">
        <w:rPr>
          <w:rFonts w:ascii="Calibri" w:hAnsi="Calibri" w:cs="Calibri"/>
          <w:b/>
          <w:bCs/>
          <w:color w:val="000080"/>
        </w:rPr>
        <w:t>Plastice</w:t>
      </w:r>
      <w:proofErr w:type="spellEnd"/>
      <w:r w:rsidRPr="005D0A9F">
        <w:rPr>
          <w:rFonts w:ascii="Calibri" w:hAnsi="Calibri" w:cs="Calibri"/>
          <w:b/>
          <w:bCs/>
          <w:color w:val="000080"/>
        </w:rPr>
        <w:t xml:space="preserve"> </w:t>
      </w:r>
      <w:proofErr w:type="spellStart"/>
      <w:r w:rsidRPr="005D0A9F">
        <w:rPr>
          <w:rFonts w:ascii="Calibri" w:hAnsi="Calibri" w:cs="Calibri"/>
          <w:b/>
          <w:bCs/>
          <w:color w:val="000080"/>
        </w:rPr>
        <w:t>şi</w:t>
      </w:r>
      <w:proofErr w:type="spellEnd"/>
      <w:r w:rsidRPr="005D0A9F">
        <w:rPr>
          <w:rFonts w:ascii="Calibri" w:hAnsi="Calibri" w:cs="Calibri"/>
          <w:b/>
          <w:bCs/>
          <w:color w:val="000080"/>
        </w:rPr>
        <w:t xml:space="preserve"> Decorative</w:t>
      </w:r>
    </w:p>
    <w:p w14:paraId="44BCBD96" w14:textId="77777777" w:rsidR="00F362EA" w:rsidRPr="005D0A9F" w:rsidRDefault="00F362EA" w:rsidP="00F362EA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  <w:b/>
          <w:bCs/>
        </w:rPr>
        <w:t>PROBA I</w:t>
      </w:r>
      <w:r w:rsidRPr="005D0A9F">
        <w:rPr>
          <w:rFonts w:ascii="Calibri" w:hAnsi="Calibri" w:cs="Calibri"/>
        </w:rPr>
        <w:t xml:space="preserve">: se </w:t>
      </w:r>
      <w:proofErr w:type="spellStart"/>
      <w:r w:rsidRPr="005D0A9F">
        <w:rPr>
          <w:rFonts w:ascii="Calibri" w:hAnsi="Calibri" w:cs="Calibri"/>
        </w:rPr>
        <w:t>apreciază</w:t>
      </w:r>
      <w:proofErr w:type="spellEnd"/>
      <w:r w:rsidRPr="005D0A9F">
        <w:rPr>
          <w:rFonts w:ascii="Calibri" w:hAnsi="Calibri" w:cs="Calibri"/>
        </w:rPr>
        <w:t xml:space="preserve"> cu admis/</w:t>
      </w:r>
      <w:proofErr w:type="spellStart"/>
      <w:r w:rsidRPr="005D0A9F">
        <w:rPr>
          <w:rFonts w:ascii="Calibri" w:hAnsi="Calibri" w:cs="Calibri"/>
        </w:rPr>
        <w:t>respins</w:t>
      </w:r>
      <w:proofErr w:type="spellEnd"/>
      <w:r w:rsidRPr="005D0A9F">
        <w:rPr>
          <w:rFonts w:ascii="Calibri" w:hAnsi="Calibri" w:cs="Calibri"/>
        </w:rPr>
        <w:t xml:space="preserve"> – 10 </w:t>
      </w:r>
      <w:proofErr w:type="gramStart"/>
      <w:r w:rsidRPr="005D0A9F">
        <w:rPr>
          <w:rFonts w:ascii="Calibri" w:hAnsi="Calibri" w:cs="Calibri"/>
        </w:rPr>
        <w:t>minute</w:t>
      </w:r>
      <w:proofErr w:type="gramEnd"/>
      <w:r w:rsidRPr="005D0A9F">
        <w:rPr>
          <w:rFonts w:ascii="Calibri" w:hAnsi="Calibri" w:cs="Calibri"/>
        </w:rPr>
        <w:t xml:space="preserve"> </w:t>
      </w:r>
    </w:p>
    <w:p w14:paraId="17C1EDC0" w14:textId="77777777" w:rsidR="00F362EA" w:rsidRPr="005D0A9F" w:rsidRDefault="00F362EA" w:rsidP="00F362EA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</w:t>
      </w:r>
      <w:proofErr w:type="spellStart"/>
      <w:r w:rsidRPr="005D0A9F">
        <w:rPr>
          <w:rFonts w:ascii="Calibri" w:hAnsi="Calibri" w:cs="Calibri"/>
        </w:rPr>
        <w:t>interviu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și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portofoliu</w:t>
      </w:r>
      <w:proofErr w:type="spellEnd"/>
      <w:r w:rsidRPr="005D0A9F">
        <w:rPr>
          <w:rFonts w:ascii="Calibri" w:hAnsi="Calibri" w:cs="Calibri"/>
        </w:rPr>
        <w:t xml:space="preserve"> de </w:t>
      </w:r>
      <w:proofErr w:type="spellStart"/>
      <w:r w:rsidRPr="005D0A9F">
        <w:rPr>
          <w:rFonts w:ascii="Calibri" w:hAnsi="Calibri" w:cs="Calibri"/>
        </w:rPr>
        <w:t>lucrări</w:t>
      </w:r>
      <w:proofErr w:type="spellEnd"/>
      <w:r w:rsidRPr="005D0A9F">
        <w:rPr>
          <w:rFonts w:ascii="Calibri" w:hAnsi="Calibri" w:cs="Calibri"/>
        </w:rPr>
        <w:t xml:space="preserve"> din </w:t>
      </w:r>
      <w:proofErr w:type="spellStart"/>
      <w:r w:rsidRPr="005D0A9F">
        <w:rPr>
          <w:rFonts w:ascii="Calibri" w:hAnsi="Calibri" w:cs="Calibri"/>
        </w:rPr>
        <w:t>preocupările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proprii</w:t>
      </w:r>
      <w:proofErr w:type="spellEnd"/>
      <w:r w:rsidRPr="005D0A9F">
        <w:rPr>
          <w:rFonts w:ascii="Calibri" w:hAnsi="Calibri" w:cs="Calibri"/>
        </w:rPr>
        <w:t xml:space="preserve"> ale </w:t>
      </w:r>
      <w:proofErr w:type="spellStart"/>
      <w:r w:rsidRPr="00941F5D">
        <w:rPr>
          <w:rFonts w:ascii="Calibri" w:hAnsi="Calibri" w:cs="Calibri"/>
        </w:rPr>
        <w:t>candidatului</w:t>
      </w:r>
      <w:proofErr w:type="spellEnd"/>
    </w:p>
    <w:p w14:paraId="05CA9274" w14:textId="77777777" w:rsidR="00F362EA" w:rsidRPr="005D0A9F" w:rsidRDefault="00F362EA" w:rsidP="00F362EA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</w:rPr>
        <w:br/>
      </w:r>
      <w:r w:rsidRPr="005D0A9F">
        <w:rPr>
          <w:rFonts w:ascii="Calibri" w:hAnsi="Calibri" w:cs="Calibri"/>
          <w:b/>
          <w:bCs/>
        </w:rPr>
        <w:t>PROBA II</w:t>
      </w:r>
      <w:r w:rsidRPr="005D0A9F">
        <w:rPr>
          <w:rFonts w:ascii="Calibri" w:hAnsi="Calibri" w:cs="Calibri"/>
        </w:rPr>
        <w:t xml:space="preserve">: </w:t>
      </w:r>
      <w:proofErr w:type="spellStart"/>
      <w:r w:rsidRPr="005D0A9F">
        <w:rPr>
          <w:rFonts w:ascii="Calibri" w:hAnsi="Calibri" w:cs="Calibri"/>
        </w:rPr>
        <w:t>pondere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în</w:t>
      </w:r>
      <w:proofErr w:type="spellEnd"/>
      <w:r w:rsidRPr="005D0A9F">
        <w:rPr>
          <w:rFonts w:ascii="Calibri" w:hAnsi="Calibri" w:cs="Calibri"/>
        </w:rPr>
        <w:t xml:space="preserve"> media de admitere: - 100% </w:t>
      </w:r>
    </w:p>
    <w:p w14:paraId="47612C5B" w14:textId="77777777" w:rsidR="00F362EA" w:rsidRPr="005D0A9F" w:rsidRDefault="00F362EA" w:rsidP="00F362EA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</w:rPr>
        <w:t xml:space="preserve">4 ore – </w:t>
      </w:r>
      <w:proofErr w:type="spellStart"/>
      <w:r w:rsidRPr="005D0A9F">
        <w:rPr>
          <w:rFonts w:ascii="Calibri" w:hAnsi="Calibri" w:cs="Calibri"/>
        </w:rPr>
        <w:t>studi</w:t>
      </w:r>
      <w:r>
        <w:rPr>
          <w:rFonts w:ascii="Calibri" w:hAnsi="Calibri" w:cs="Calibri"/>
        </w:rPr>
        <w:t>u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desen</w:t>
      </w:r>
      <w:proofErr w:type="spellEnd"/>
      <w:r w:rsidRPr="005D0A9F">
        <w:rPr>
          <w:rFonts w:ascii="Calibri" w:hAnsi="Calibri" w:cs="Calibri"/>
        </w:rPr>
        <w:t xml:space="preserve"> (carbine </w:t>
      </w:r>
      <w:proofErr w:type="spellStart"/>
      <w:r w:rsidRPr="005D0A9F">
        <w:rPr>
          <w:rFonts w:ascii="Calibri" w:hAnsi="Calibri" w:cs="Calibri"/>
        </w:rPr>
        <w:t>sau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creion</w:t>
      </w:r>
      <w:proofErr w:type="spellEnd"/>
      <w:r w:rsidRPr="005D0A9F">
        <w:rPr>
          <w:rFonts w:ascii="Calibri" w:hAnsi="Calibri" w:cs="Calibri"/>
        </w:rPr>
        <w:t xml:space="preserve"> pe format 50cm/70cm) – 50% </w:t>
      </w:r>
    </w:p>
    <w:p w14:paraId="75EF6C15" w14:textId="77777777" w:rsidR="00F362EA" w:rsidRPr="005D0A9F" w:rsidRDefault="00F362EA" w:rsidP="00F362EA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</w:rPr>
        <w:t xml:space="preserve">4 ore – </w:t>
      </w:r>
      <w:proofErr w:type="spellStart"/>
      <w:r w:rsidRPr="005D0A9F">
        <w:rPr>
          <w:rFonts w:ascii="Calibri" w:hAnsi="Calibri" w:cs="Calibri"/>
        </w:rPr>
        <w:t>studiu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culoare</w:t>
      </w:r>
      <w:proofErr w:type="spellEnd"/>
      <w:r w:rsidRPr="005D0A9F">
        <w:rPr>
          <w:rFonts w:ascii="Calibri" w:hAnsi="Calibri" w:cs="Calibri"/>
        </w:rPr>
        <w:t xml:space="preserve"> (</w:t>
      </w:r>
      <w:proofErr w:type="spellStart"/>
      <w:r w:rsidRPr="005D0A9F">
        <w:rPr>
          <w:rFonts w:ascii="Calibri" w:hAnsi="Calibri" w:cs="Calibri"/>
        </w:rPr>
        <w:t>culori</w:t>
      </w:r>
      <w:proofErr w:type="spellEnd"/>
      <w:r w:rsidRPr="005D0A9F">
        <w:rPr>
          <w:rFonts w:ascii="Calibri" w:hAnsi="Calibri" w:cs="Calibri"/>
        </w:rPr>
        <w:t xml:space="preserve"> de </w:t>
      </w:r>
      <w:proofErr w:type="spellStart"/>
      <w:r w:rsidRPr="005D0A9F">
        <w:rPr>
          <w:rFonts w:ascii="Calibri" w:hAnsi="Calibri" w:cs="Calibri"/>
        </w:rPr>
        <w:t>apa</w:t>
      </w:r>
      <w:proofErr w:type="spellEnd"/>
      <w:r w:rsidRPr="005D0A9F">
        <w:rPr>
          <w:rFonts w:ascii="Calibri" w:hAnsi="Calibri" w:cs="Calibri"/>
        </w:rPr>
        <w:t xml:space="preserve"> pe format 50cm/70cm) – 50%</w:t>
      </w:r>
    </w:p>
    <w:p w14:paraId="7D125756" w14:textId="77777777" w:rsidR="00F362EA" w:rsidRPr="005D0A9F" w:rsidRDefault="00F362EA" w:rsidP="00F362EA">
      <w:pPr>
        <w:shd w:val="clear" w:color="auto" w:fill="FFFFFF"/>
        <w:spacing w:line="195" w:lineRule="atLeast"/>
        <w:ind w:left="567"/>
        <w:jc w:val="both"/>
        <w:rPr>
          <w:rFonts w:ascii="Calibri" w:hAnsi="Calibri" w:cs="Calibri"/>
          <w:b/>
        </w:rPr>
      </w:pPr>
    </w:p>
    <w:p w14:paraId="43AD8C3B" w14:textId="77777777" w:rsidR="00F362EA" w:rsidRPr="00D86D1C" w:rsidRDefault="00F362EA" w:rsidP="00F362EA">
      <w:pPr>
        <w:shd w:val="clear" w:color="auto" w:fill="FFFFFF"/>
        <w:spacing w:line="195" w:lineRule="atLeast"/>
        <w:jc w:val="both"/>
        <w:rPr>
          <w:rFonts w:ascii="Calibri" w:hAnsi="Calibri" w:cs="Calibri"/>
          <w:b/>
          <w:i/>
          <w:iCs/>
        </w:rPr>
      </w:pPr>
      <w:proofErr w:type="spellStart"/>
      <w:r w:rsidRPr="005D0A9F">
        <w:rPr>
          <w:rFonts w:ascii="Calibri" w:hAnsi="Calibri" w:cs="Calibri"/>
          <w:b/>
        </w:rPr>
        <w:t>Criterii</w:t>
      </w:r>
      <w:proofErr w:type="spellEnd"/>
      <w:r w:rsidRPr="005D0A9F">
        <w:rPr>
          <w:rFonts w:ascii="Calibri" w:hAnsi="Calibri" w:cs="Calibri"/>
          <w:b/>
        </w:rPr>
        <w:t xml:space="preserve"> de </w:t>
      </w:r>
      <w:proofErr w:type="spellStart"/>
      <w:r w:rsidRPr="005D0A9F">
        <w:rPr>
          <w:rFonts w:ascii="Calibri" w:hAnsi="Calibri" w:cs="Calibri"/>
          <w:b/>
        </w:rPr>
        <w:t>partajare</w:t>
      </w:r>
      <w:proofErr w:type="spellEnd"/>
      <w:r w:rsidRPr="005D0A9F">
        <w:rPr>
          <w:rFonts w:ascii="Calibri" w:hAnsi="Calibri" w:cs="Calibri"/>
          <w:b/>
        </w:rPr>
        <w:t xml:space="preserve"> </w:t>
      </w:r>
      <w:proofErr w:type="spellStart"/>
      <w:r w:rsidRPr="005D0A9F">
        <w:rPr>
          <w:rFonts w:ascii="Calibri" w:hAnsi="Calibri" w:cs="Calibri"/>
          <w:b/>
        </w:rPr>
        <w:t>medie</w:t>
      </w:r>
      <w:proofErr w:type="spellEnd"/>
      <w:r w:rsidRPr="005D0A9F">
        <w:rPr>
          <w:rFonts w:ascii="Calibri" w:hAnsi="Calibri" w:cs="Calibri"/>
          <w:b/>
        </w:rPr>
        <w:t xml:space="preserve"> </w:t>
      </w:r>
      <w:proofErr w:type="spellStart"/>
      <w:r w:rsidRPr="005D0A9F">
        <w:rPr>
          <w:rFonts w:ascii="Calibri" w:hAnsi="Calibri" w:cs="Calibri"/>
          <w:b/>
        </w:rPr>
        <w:t>egal</w:t>
      </w:r>
      <w:r>
        <w:rPr>
          <w:rFonts w:ascii="Calibri" w:hAnsi="Calibri" w:cs="Calibri"/>
          <w:b/>
        </w:rPr>
        <w:t>ă</w:t>
      </w:r>
      <w:proofErr w:type="spellEnd"/>
      <w:r w:rsidRPr="005D0A9F">
        <w:rPr>
          <w:rFonts w:ascii="Calibri" w:hAnsi="Calibri" w:cs="Calibri"/>
          <w:b/>
        </w:rPr>
        <w:t xml:space="preserve">: 1. Media </w:t>
      </w:r>
      <w:proofErr w:type="spellStart"/>
      <w:r w:rsidRPr="005D0A9F">
        <w:rPr>
          <w:rFonts w:ascii="Calibri" w:hAnsi="Calibri" w:cs="Calibri"/>
          <w:b/>
        </w:rPr>
        <w:t>generală</w:t>
      </w:r>
      <w:proofErr w:type="spellEnd"/>
      <w:r w:rsidRPr="005D0A9F">
        <w:rPr>
          <w:rFonts w:ascii="Calibri" w:hAnsi="Calibri" w:cs="Calibri"/>
          <w:b/>
        </w:rPr>
        <w:t xml:space="preserve"> </w:t>
      </w:r>
      <w:proofErr w:type="gramStart"/>
      <w:r w:rsidRPr="005D0A9F">
        <w:rPr>
          <w:rFonts w:ascii="Calibri" w:hAnsi="Calibri" w:cs="Calibri"/>
          <w:b/>
        </w:rPr>
        <w:t>a</w:t>
      </w:r>
      <w:proofErr w:type="gramEnd"/>
      <w:r w:rsidRPr="005D0A9F">
        <w:rPr>
          <w:rFonts w:ascii="Calibri" w:hAnsi="Calibri" w:cs="Calibri"/>
          <w:b/>
        </w:rPr>
        <w:t xml:space="preserve"> </w:t>
      </w:r>
      <w:proofErr w:type="spellStart"/>
      <w:r w:rsidRPr="005D0A9F">
        <w:rPr>
          <w:rFonts w:ascii="Calibri" w:hAnsi="Calibri" w:cs="Calibri"/>
          <w:b/>
        </w:rPr>
        <w:t>examenului</w:t>
      </w:r>
      <w:proofErr w:type="spellEnd"/>
      <w:r w:rsidRPr="005D0A9F">
        <w:rPr>
          <w:rFonts w:ascii="Calibri" w:hAnsi="Calibri" w:cs="Calibri"/>
          <w:b/>
        </w:rPr>
        <w:t xml:space="preserve"> de </w:t>
      </w:r>
      <w:proofErr w:type="spellStart"/>
      <w:r w:rsidRPr="005D0A9F">
        <w:rPr>
          <w:rFonts w:ascii="Calibri" w:hAnsi="Calibri" w:cs="Calibri"/>
          <w:b/>
        </w:rPr>
        <w:t>bacalaureat</w:t>
      </w:r>
      <w:proofErr w:type="spellEnd"/>
      <w:r w:rsidRPr="005D0A9F">
        <w:rPr>
          <w:rFonts w:ascii="Calibri" w:hAnsi="Calibri" w:cs="Calibri"/>
          <w:b/>
        </w:rPr>
        <w:t xml:space="preserve"> – 2. Media </w:t>
      </w:r>
      <w:proofErr w:type="spellStart"/>
      <w:r w:rsidRPr="005D0A9F">
        <w:rPr>
          <w:rFonts w:ascii="Calibri" w:hAnsi="Calibri" w:cs="Calibri"/>
          <w:b/>
        </w:rPr>
        <w:t>general</w:t>
      </w:r>
      <w:r>
        <w:rPr>
          <w:rFonts w:ascii="Calibri" w:hAnsi="Calibri" w:cs="Calibri"/>
          <w:b/>
        </w:rPr>
        <w:t>ă</w:t>
      </w:r>
      <w:proofErr w:type="spellEnd"/>
      <w:r w:rsidRPr="005D0A9F">
        <w:rPr>
          <w:rFonts w:ascii="Calibri" w:hAnsi="Calibri" w:cs="Calibri"/>
          <w:b/>
        </w:rPr>
        <w:t xml:space="preserve"> </w:t>
      </w:r>
      <w:proofErr w:type="gramStart"/>
      <w:r w:rsidRPr="005D0A9F">
        <w:rPr>
          <w:rFonts w:ascii="Calibri" w:hAnsi="Calibri" w:cs="Calibri"/>
          <w:b/>
        </w:rPr>
        <w:t>a</w:t>
      </w:r>
      <w:proofErr w:type="gramEnd"/>
      <w:r w:rsidRPr="005D0A9F">
        <w:rPr>
          <w:rFonts w:ascii="Calibri" w:hAnsi="Calibri" w:cs="Calibri"/>
          <w:b/>
        </w:rPr>
        <w:t xml:space="preserve"> </w:t>
      </w:r>
      <w:proofErr w:type="spellStart"/>
      <w:r w:rsidRPr="005D0A9F">
        <w:rPr>
          <w:rFonts w:ascii="Calibri" w:hAnsi="Calibri" w:cs="Calibri"/>
          <w:b/>
        </w:rPr>
        <w:t>anilor</w:t>
      </w:r>
      <w:proofErr w:type="spellEnd"/>
      <w:r w:rsidRPr="005D0A9F">
        <w:rPr>
          <w:rFonts w:ascii="Calibri" w:hAnsi="Calibri" w:cs="Calibri"/>
          <w:b/>
        </w:rPr>
        <w:t xml:space="preserve"> de </w:t>
      </w:r>
      <w:proofErr w:type="spellStart"/>
      <w:r w:rsidRPr="005D0A9F">
        <w:rPr>
          <w:rFonts w:ascii="Calibri" w:hAnsi="Calibri" w:cs="Calibri"/>
          <w:b/>
        </w:rPr>
        <w:t>liceu</w:t>
      </w:r>
      <w:proofErr w:type="spellEnd"/>
      <w:r w:rsidRPr="005D0A9F">
        <w:rPr>
          <w:rFonts w:ascii="Calibri" w:hAnsi="Calibri" w:cs="Calibri"/>
          <w:b/>
        </w:rPr>
        <w:t xml:space="preserve"> de la </w:t>
      </w:r>
      <w:proofErr w:type="spellStart"/>
      <w:r w:rsidRPr="005D0A9F">
        <w:rPr>
          <w:rFonts w:ascii="Calibri" w:hAnsi="Calibri" w:cs="Calibri"/>
          <w:b/>
        </w:rPr>
        <w:t>disciplina</w:t>
      </w:r>
      <w:proofErr w:type="spellEnd"/>
      <w:r w:rsidRPr="005D0A9F">
        <w:rPr>
          <w:rFonts w:ascii="Calibri" w:hAnsi="Calibri" w:cs="Calibri"/>
          <w:b/>
        </w:rPr>
        <w:t xml:space="preserve"> </w:t>
      </w:r>
      <w:r w:rsidRPr="00D86D1C">
        <w:rPr>
          <w:rFonts w:ascii="Calibri" w:hAnsi="Calibri" w:cs="Calibri"/>
          <w:b/>
          <w:i/>
          <w:iCs/>
        </w:rPr>
        <w:t xml:space="preserve">Limba </w:t>
      </w:r>
      <w:proofErr w:type="spellStart"/>
      <w:r w:rsidRPr="00D86D1C">
        <w:rPr>
          <w:rFonts w:ascii="Calibri" w:hAnsi="Calibri" w:cs="Calibri"/>
          <w:b/>
          <w:i/>
          <w:iCs/>
        </w:rPr>
        <w:t>română</w:t>
      </w:r>
      <w:proofErr w:type="spellEnd"/>
    </w:p>
    <w:p w14:paraId="73E9955D" w14:textId="77777777" w:rsidR="00F362EA" w:rsidRPr="005D0A9F" w:rsidRDefault="00F362EA" w:rsidP="00F362EA">
      <w:pPr>
        <w:shd w:val="clear" w:color="auto" w:fill="FFFFFF"/>
        <w:spacing w:line="195" w:lineRule="atLeast"/>
        <w:ind w:left="567"/>
        <w:jc w:val="both"/>
        <w:rPr>
          <w:rFonts w:ascii="Calibri" w:hAnsi="Calibri" w:cs="Calibri"/>
          <w:b/>
        </w:rPr>
      </w:pPr>
    </w:p>
    <w:p w14:paraId="6313FA22" w14:textId="77777777" w:rsidR="00F362EA" w:rsidRPr="005D0A9F" w:rsidRDefault="00F362EA" w:rsidP="00F362EA">
      <w:pPr>
        <w:shd w:val="clear" w:color="auto" w:fill="FFFFFF"/>
        <w:spacing w:line="336" w:lineRule="auto"/>
        <w:jc w:val="both"/>
        <w:rPr>
          <w:rFonts w:ascii="Calibri" w:hAnsi="Calibri" w:cs="Calibri"/>
          <w:lang w:val="ro-RO"/>
        </w:rPr>
      </w:pPr>
      <w:r w:rsidRPr="005D0A9F">
        <w:rPr>
          <w:rStyle w:val="Strong"/>
          <w:rFonts w:ascii="Calibri" w:hAnsi="Calibri" w:cs="Calibri"/>
          <w:lang w:val="ro-RO"/>
        </w:rPr>
        <w:t>Bibliografie:</w:t>
      </w:r>
    </w:p>
    <w:p w14:paraId="106FD32E" w14:textId="77777777" w:rsidR="00F362EA" w:rsidRPr="005D0A9F" w:rsidRDefault="00F362EA" w:rsidP="00F362EA">
      <w:pPr>
        <w:shd w:val="clear" w:color="auto" w:fill="FFFFFF"/>
        <w:jc w:val="both"/>
        <w:rPr>
          <w:rFonts w:ascii="Calibri" w:hAnsi="Calibri" w:cs="Calibri"/>
          <w:lang w:val="ro-RO"/>
        </w:rPr>
      </w:pPr>
      <w:r w:rsidRPr="005D0A9F">
        <w:rPr>
          <w:rFonts w:ascii="Calibri" w:hAnsi="Calibri" w:cs="Calibri"/>
          <w:lang w:val="ro-RO"/>
        </w:rPr>
        <w:t>ARNHEIM,R.; Arta si perceptia vizuala. O psihologie a vazului creator, Ed.Meridiane,1979; BERGER,R.; Descoperirea picturii,vol.I,II,III, Ed.Meridiane,1967; BOILEAU,C.; Geometria secreta a pictorilor, Ed.Meridiane,1979; DA VINCI,L.; Tratat despre pictura,Ed.Meridiane,1971; FAURE, E.;Istoria artei, vol.I, II, III, IV,V,Minerva,1970; FRANCASTEL, P.;Realitatea figurativa, Ed.Meridiane,1972; GHITESCU ,G .;Anatomia si Antropologia artistica,vol.I, II, III EDP,1979; RADIAN, H., R.; Cartea proportiilor, Ed.Meridiane, Buc.,1981; *Manualul de Istoria Artei pentru liceele de artă; *Reviste, cataloage şi albume de specialitate.; *paginile de Internet in profil</w:t>
      </w:r>
    </w:p>
    <w:p w14:paraId="2D05439C" w14:textId="77777777" w:rsidR="00F362EA" w:rsidRPr="005D0A9F" w:rsidRDefault="00F362EA" w:rsidP="00F362EA">
      <w:pPr>
        <w:rPr>
          <w:rFonts w:ascii="Calibri" w:hAnsi="Calibri" w:cs="Calibri"/>
          <w:b/>
          <w:lang w:val="ro-RO"/>
        </w:rPr>
      </w:pPr>
    </w:p>
    <w:sectPr w:rsidR="00F362EA" w:rsidRPr="005D0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60"/>
    <w:rsid w:val="00086686"/>
    <w:rsid w:val="00855947"/>
    <w:rsid w:val="0086744D"/>
    <w:rsid w:val="00D01F60"/>
    <w:rsid w:val="00F362EA"/>
    <w:rsid w:val="00F6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34BE"/>
  <w15:chartTrackingRefBased/>
  <w15:docId w15:val="{2FB0B211-B590-4D08-85E1-F4BA01EC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362E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36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3</cp:revision>
  <dcterms:created xsi:type="dcterms:W3CDTF">2025-04-29T22:13:00Z</dcterms:created>
  <dcterms:modified xsi:type="dcterms:W3CDTF">2025-04-29T22:40:00Z</dcterms:modified>
</cp:coreProperties>
</file>