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5B21C" w14:textId="238B15BC" w:rsidR="003B7922" w:rsidRPr="003B7922" w:rsidRDefault="003B792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B7922">
        <w:rPr>
          <w:rFonts w:ascii="Times New Roman" w:hAnsi="Times New Roman" w:cs="Times New Roman"/>
          <w:b/>
          <w:bCs/>
          <w:sz w:val="28"/>
          <w:szCs w:val="28"/>
        </w:rPr>
        <w:t>ACTE NECESARE PENTRU ÎNSCRIERE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ADMITERE 2024</w:t>
      </w:r>
    </w:p>
    <w:p w14:paraId="29FDB7C5" w14:textId="77777777" w:rsidR="003B7922" w:rsidRDefault="003B7922"/>
    <w:p w14:paraId="77091930" w14:textId="1FD20FD4" w:rsidR="009D7619" w:rsidRDefault="003B7922">
      <w:hyperlink r:id="rId4" w:history="1">
        <w:r w:rsidRPr="00AE3A87">
          <w:rPr>
            <w:rStyle w:val="Hyperlink"/>
          </w:rPr>
          <w:t>https://admitere.univ-ovidius.ro/home/dosarul-de-inscriere/</w:t>
        </w:r>
      </w:hyperlink>
    </w:p>
    <w:p w14:paraId="29605527" w14:textId="77777777" w:rsidR="003B7922" w:rsidRDefault="003B7922"/>
    <w:sectPr w:rsidR="003B79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158"/>
    <w:rsid w:val="00174158"/>
    <w:rsid w:val="003B7922"/>
    <w:rsid w:val="009D7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425C0"/>
  <w15:chartTrackingRefBased/>
  <w15:docId w15:val="{76D5DBC6-E464-4BF2-A667-87FC3F31B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B792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79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dmitere.univ-ovidius.ro/home/dosarul-de-inscrier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Vitcu</dc:creator>
  <cp:keywords/>
  <dc:description/>
  <cp:lastModifiedBy>Dana Vitcu</cp:lastModifiedBy>
  <cp:revision>2</cp:revision>
  <dcterms:created xsi:type="dcterms:W3CDTF">2024-07-04T01:48:00Z</dcterms:created>
  <dcterms:modified xsi:type="dcterms:W3CDTF">2024-07-04T01:49:00Z</dcterms:modified>
</cp:coreProperties>
</file>